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0998" w14:textId="77777777" w:rsidR="0041319F" w:rsidRPr="006F5715" w:rsidRDefault="0041319F" w:rsidP="0041319F">
      <w:pPr>
        <w:widowControl w:val="0"/>
        <w:ind w:right="-6" w:firstLine="1134"/>
        <w:rPr>
          <w:b/>
          <w:bCs/>
          <w:sz w:val="24"/>
          <w:szCs w:val="24"/>
        </w:rPr>
      </w:pPr>
      <w:r>
        <w:rPr>
          <w:b/>
        </w:rPr>
        <w:t xml:space="preserve">                                                     </w:t>
      </w:r>
      <w:r w:rsidRPr="0082233F">
        <w:rPr>
          <w:b/>
          <w:bCs/>
          <w:sz w:val="24"/>
          <w:szCs w:val="24"/>
        </w:rPr>
        <w:t xml:space="preserve">ANEXO </w:t>
      </w:r>
      <w:r>
        <w:rPr>
          <w:b/>
          <w:bCs/>
          <w:sz w:val="24"/>
          <w:szCs w:val="24"/>
        </w:rPr>
        <w:t>10</w:t>
      </w:r>
    </w:p>
    <w:p w14:paraId="7A79E395" w14:textId="77777777" w:rsidR="0041319F" w:rsidRPr="006F5715" w:rsidRDefault="0041319F" w:rsidP="0041319F">
      <w:pPr>
        <w:widowControl w:val="0"/>
        <w:ind w:right="-6" w:firstLine="11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82233F">
        <w:rPr>
          <w:b/>
          <w:bCs/>
          <w:sz w:val="24"/>
          <w:szCs w:val="24"/>
        </w:rPr>
        <w:t xml:space="preserve">TERMO DE CONSENTIMENTO LEI GERAL DE PROTEÇÃO DE DADOS </w:t>
      </w:r>
    </w:p>
    <w:p w14:paraId="311CC364" w14:textId="77777777" w:rsidR="0041319F" w:rsidRDefault="0041319F" w:rsidP="0041319F">
      <w:pPr>
        <w:widowControl w:val="0"/>
        <w:spacing w:after="200"/>
        <w:ind w:right="-6" w:firstLine="1134"/>
        <w:jc w:val="both"/>
        <w:rPr>
          <w:sz w:val="24"/>
          <w:szCs w:val="24"/>
        </w:rPr>
      </w:pPr>
      <w:r w:rsidRPr="0082233F">
        <w:rPr>
          <w:sz w:val="24"/>
          <w:szCs w:val="24"/>
        </w:rPr>
        <w:t xml:space="preserve">Este documento visa registrar a manifestação livre, informada e inequívoca pela qual o Titular (ou seu Representante Legal) concorda com o tratamento de seus dados pessoais para finalidade específica, em conformidade com a Lei nº 13.709/2018 – Lei Geral de Proteção de Dados Pessoais (LGPD) Eu, __________________________________, CONSINTO E CONCORDO que a Prefeitura Municipal de </w:t>
      </w:r>
      <w:r>
        <w:rPr>
          <w:sz w:val="24"/>
          <w:szCs w:val="24"/>
        </w:rPr>
        <w:t>Cristalina</w:t>
      </w:r>
      <w:r w:rsidRPr="0082233F">
        <w:rPr>
          <w:sz w:val="24"/>
          <w:szCs w:val="24"/>
        </w:rPr>
        <w:t>, por intermédio d</w:t>
      </w:r>
      <w:r>
        <w:rPr>
          <w:sz w:val="24"/>
          <w:szCs w:val="24"/>
        </w:rPr>
        <w:t>a</w:t>
      </w:r>
      <w:r w:rsidRPr="0082233F">
        <w:rPr>
          <w:sz w:val="24"/>
          <w:szCs w:val="24"/>
        </w:rPr>
        <w:t xml:space="preserve"> </w:t>
      </w:r>
      <w:r>
        <w:rPr>
          <w:sz w:val="24"/>
          <w:szCs w:val="24"/>
        </w:rPr>
        <w:t>Secretaria de Cultura e Turismo</w:t>
      </w:r>
      <w:r w:rsidRPr="0082233F">
        <w:rPr>
          <w:sz w:val="24"/>
          <w:szCs w:val="24"/>
        </w:rPr>
        <w:t>, tome decisões referentes ao tratamento de meus dados pessoais, bem como realize as inscrições deste edital por meio do e-mail oficial</w:t>
      </w:r>
      <w:r>
        <w:rPr>
          <w:sz w:val="24"/>
          <w:szCs w:val="24"/>
        </w:rPr>
        <w:t>, bem como presencialmente</w:t>
      </w:r>
      <w:r w:rsidRPr="0082233F">
        <w:rPr>
          <w:sz w:val="24"/>
          <w:szCs w:val="24"/>
        </w:rPr>
        <w:t xml:space="preserve">. </w:t>
      </w:r>
    </w:p>
    <w:p w14:paraId="37809B56" w14:textId="77777777" w:rsidR="0041319F" w:rsidRPr="00A5182D" w:rsidRDefault="0041319F" w:rsidP="0041319F">
      <w:pPr>
        <w:widowControl w:val="0"/>
        <w:spacing w:after="200"/>
        <w:ind w:right="-6" w:firstLine="1134"/>
        <w:rPr>
          <w:b/>
          <w:bCs/>
          <w:sz w:val="24"/>
          <w:szCs w:val="24"/>
        </w:rPr>
      </w:pPr>
      <w:r w:rsidRPr="00A5182D">
        <w:rPr>
          <w:b/>
          <w:bCs/>
          <w:sz w:val="24"/>
          <w:szCs w:val="24"/>
        </w:rPr>
        <w:t>Dados Pessoais</w:t>
      </w:r>
    </w:p>
    <w:p w14:paraId="5BD3FB12" w14:textId="77777777" w:rsidR="0041319F" w:rsidRPr="0082233F" w:rsidRDefault="0041319F" w:rsidP="0041319F">
      <w:pPr>
        <w:widowControl w:val="0"/>
        <w:spacing w:after="200"/>
        <w:ind w:right="-6" w:firstLine="1134"/>
        <w:jc w:val="both"/>
        <w:rPr>
          <w:sz w:val="24"/>
          <w:szCs w:val="24"/>
        </w:rPr>
      </w:pPr>
      <w:r w:rsidRPr="0082233F">
        <w:rPr>
          <w:sz w:val="24"/>
          <w:szCs w:val="24"/>
        </w:rPr>
        <w:t xml:space="preserve"> O Controlador fica autorizado a tomar decisões referentes ao tratamento e a realizar o tratamento dos seguintes dados do Titular: Os dados pessoais fornecidos, terão o tratamento nas seguintes finalidades: Possibilitar que o Controlador identifique e entre em contato com o Titular para fins de relacionamento contratual deste edital; possibilitar que o Controlador elabore contratos, convênios e similares. </w:t>
      </w:r>
    </w:p>
    <w:p w14:paraId="6E53D0A8" w14:textId="77777777" w:rsidR="0041319F" w:rsidRPr="00A5182D" w:rsidRDefault="0041319F" w:rsidP="0041319F">
      <w:pPr>
        <w:widowControl w:val="0"/>
        <w:spacing w:after="200"/>
        <w:ind w:right="-6" w:firstLine="1134"/>
        <w:jc w:val="both"/>
        <w:rPr>
          <w:b/>
          <w:bCs/>
          <w:sz w:val="24"/>
          <w:szCs w:val="24"/>
        </w:rPr>
      </w:pPr>
      <w:r w:rsidRPr="00A5182D">
        <w:rPr>
          <w:b/>
          <w:bCs/>
          <w:sz w:val="24"/>
          <w:szCs w:val="24"/>
        </w:rPr>
        <w:t>Compartilhamento de Dados</w:t>
      </w:r>
    </w:p>
    <w:p w14:paraId="2078A52F" w14:textId="77777777" w:rsidR="0041319F" w:rsidRDefault="0041319F" w:rsidP="0041319F">
      <w:pPr>
        <w:widowControl w:val="0"/>
        <w:spacing w:after="200"/>
        <w:ind w:right="-6" w:firstLine="1134"/>
        <w:jc w:val="both"/>
        <w:rPr>
          <w:sz w:val="24"/>
          <w:szCs w:val="24"/>
        </w:rPr>
      </w:pPr>
      <w:r w:rsidRPr="0082233F">
        <w:rPr>
          <w:sz w:val="24"/>
          <w:szCs w:val="24"/>
        </w:rPr>
        <w:t xml:space="preserve"> O Controlador fica autorizado a compartilhar os dados pessoais do Titular com outros agentes de tratamento de dados, caso seja necessário para as finalidades listadas neste termo, observados os princípios e as garantias estabelecidas pela Lei nº 13.709/2018. Segurança dos Dados O Controlador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 Em conformidade ao art. 48 da Lei nº 13.709/2018, o Controlador comunicará ao Titular e à autoridade Nacional de Proteção de Dados (ANPD) a ocorrência de incidente de segurança que possa acarretar risco ou dano relevante ao Titular. Término do Tratamento dos Dados O Controlador poderá́ manter e tratar os dados pessoais do Titular durante todo o período em que os mesmos forem pertinentes ao alcance das finalidades listadas neste termo. Dados pessoais anonimizados, sem possibilidade de associação ao indivíduo, poderão ser mantidos por período indefinido. O Titular poderá́ solicitar via e-mail ou correspondência ao Controlador, a qualquer momento, que sejam eliminados os dados pessoais não anonimizados do Titular. O Titular fica ciente de que poder</w:t>
      </w:r>
      <w:r>
        <w:rPr>
          <w:sz w:val="24"/>
          <w:szCs w:val="24"/>
        </w:rPr>
        <w:t>á</w:t>
      </w:r>
      <w:r w:rsidRPr="0082233F">
        <w:rPr>
          <w:sz w:val="24"/>
          <w:szCs w:val="24"/>
        </w:rPr>
        <w:t xml:space="preserve"> ser inviável ao Controlador continuar o fornecimento de produtos ou serviços ao Titular a partir da eliminação dos dados pessoais. </w:t>
      </w:r>
    </w:p>
    <w:p w14:paraId="4F65C222" w14:textId="77777777" w:rsidR="0041319F" w:rsidRDefault="0041319F" w:rsidP="0041319F">
      <w:pPr>
        <w:widowControl w:val="0"/>
        <w:spacing w:after="200"/>
        <w:ind w:right="-6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82233F">
        <w:rPr>
          <w:sz w:val="24"/>
          <w:szCs w:val="24"/>
        </w:rPr>
        <w:t>[LOCAL]</w:t>
      </w:r>
    </w:p>
    <w:p w14:paraId="0DD565D3" w14:textId="77777777" w:rsidR="0041319F" w:rsidRDefault="0041319F" w:rsidP="0041319F">
      <w:pPr>
        <w:widowControl w:val="0"/>
        <w:spacing w:after="200"/>
        <w:ind w:right="-6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82233F">
        <w:rPr>
          <w:sz w:val="24"/>
          <w:szCs w:val="24"/>
        </w:rPr>
        <w:t xml:space="preserve">[DATA] </w:t>
      </w:r>
    </w:p>
    <w:p w14:paraId="4EB01077" w14:textId="77777777" w:rsidR="0041319F" w:rsidRDefault="0041319F" w:rsidP="0041319F">
      <w:pPr>
        <w:widowControl w:val="0"/>
        <w:spacing w:after="200"/>
        <w:ind w:right="-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Secretaria Municipal de Cultura e Turismo</w:t>
      </w:r>
    </w:p>
    <w:sectPr w:rsidR="0041319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F02C" w14:textId="77777777" w:rsidR="008D3325" w:rsidRDefault="008D3325" w:rsidP="003868A9">
      <w:pPr>
        <w:spacing w:after="0" w:line="240" w:lineRule="auto"/>
      </w:pPr>
      <w:r>
        <w:separator/>
      </w:r>
    </w:p>
  </w:endnote>
  <w:endnote w:type="continuationSeparator" w:id="0">
    <w:p w14:paraId="292F9F9E" w14:textId="77777777" w:rsidR="008D3325" w:rsidRDefault="008D3325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93CE" w14:textId="77777777" w:rsidR="008D3325" w:rsidRDefault="008D3325" w:rsidP="003868A9">
      <w:pPr>
        <w:spacing w:after="0" w:line="240" w:lineRule="auto"/>
      </w:pPr>
      <w:r>
        <w:separator/>
      </w:r>
    </w:p>
  </w:footnote>
  <w:footnote w:type="continuationSeparator" w:id="0">
    <w:p w14:paraId="66CC3877" w14:textId="77777777" w:rsidR="008D3325" w:rsidRDefault="008D3325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7BF8" w14:textId="66E3C061" w:rsidR="005E74F1" w:rsidRDefault="006D3C08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A583FB3" wp14:editId="15DA3DDF">
          <wp:simplePos x="0" y="0"/>
          <wp:positionH relativeFrom="margin">
            <wp:posOffset>-390525</wp:posOffset>
          </wp:positionH>
          <wp:positionV relativeFrom="paragraph">
            <wp:posOffset>-224790</wp:posOffset>
          </wp:positionV>
          <wp:extent cx="619125" cy="664210"/>
          <wp:effectExtent l="0" t="0" r="9525" b="2540"/>
          <wp:wrapSquare wrapText="bothSides"/>
          <wp:docPr id="73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m 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BBEA070" wp14:editId="41FA4149">
          <wp:simplePos x="0" y="0"/>
          <wp:positionH relativeFrom="column">
            <wp:posOffset>704850</wp:posOffset>
          </wp:positionH>
          <wp:positionV relativeFrom="paragraph">
            <wp:posOffset>-105410</wp:posOffset>
          </wp:positionV>
          <wp:extent cx="1283970" cy="340995"/>
          <wp:effectExtent l="0" t="0" r="0" b="1905"/>
          <wp:wrapSquare wrapText="bothSides"/>
          <wp:docPr id="74" name="Image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m 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4F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4F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28F6BBFB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18796A"/>
    <w:rsid w:val="003868A9"/>
    <w:rsid w:val="0041319F"/>
    <w:rsid w:val="00563561"/>
    <w:rsid w:val="005908FD"/>
    <w:rsid w:val="005E74F1"/>
    <w:rsid w:val="006D3C08"/>
    <w:rsid w:val="006F5715"/>
    <w:rsid w:val="008208D7"/>
    <w:rsid w:val="00870D9D"/>
    <w:rsid w:val="008D3325"/>
    <w:rsid w:val="00BC0E15"/>
    <w:rsid w:val="00C35960"/>
    <w:rsid w:val="00C61B0E"/>
    <w:rsid w:val="00D421C3"/>
    <w:rsid w:val="00E73F4D"/>
    <w:rsid w:val="00E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2024-09-04T18:52:00Z</dcterms:created>
  <dcterms:modified xsi:type="dcterms:W3CDTF">2024-09-04T18:52:00Z</dcterms:modified>
</cp:coreProperties>
</file>