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8" w:rsidRDefault="00787B7E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EDITAL Nº 001/201</w:t>
      </w:r>
      <w:r w:rsidR="007B070E" w:rsidRPr="00993241">
        <w:rPr>
          <w:rFonts w:ascii="Arial" w:hAnsi="Arial" w:cs="Arial"/>
          <w:b/>
          <w:sz w:val="24"/>
          <w:szCs w:val="24"/>
        </w:rPr>
        <w:t>8</w:t>
      </w:r>
    </w:p>
    <w:p w:rsidR="00DC48C1" w:rsidRPr="00993241" w:rsidRDefault="00DC48C1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B7E" w:rsidRDefault="00787B7E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SELEÇÃO SIMPLIFICADA</w:t>
      </w:r>
    </w:p>
    <w:p w:rsidR="00DC48C1" w:rsidRPr="00993241" w:rsidRDefault="00DC48C1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B7E" w:rsidRDefault="00787B7E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CONTRATAÇÃO DE PESSOAL POR PRAZO DETERMINADO</w:t>
      </w:r>
    </w:p>
    <w:p w:rsidR="00DC48C1" w:rsidRPr="00993241" w:rsidRDefault="00DC48C1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3FE6" w:rsidRPr="00993241" w:rsidRDefault="00753FE6" w:rsidP="002271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5DC5" w:rsidRPr="00993241" w:rsidRDefault="00753FE6" w:rsidP="0022715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O </w:t>
      </w:r>
      <w:r w:rsidRPr="00993241">
        <w:rPr>
          <w:rFonts w:ascii="Arial" w:hAnsi="Arial" w:cs="Arial"/>
          <w:b/>
          <w:sz w:val="24"/>
          <w:szCs w:val="24"/>
        </w:rPr>
        <w:t>MUNICIPIO DE CRISTALINA</w:t>
      </w:r>
      <w:r w:rsidR="00B43D8B">
        <w:rPr>
          <w:rFonts w:ascii="Arial" w:hAnsi="Arial" w:cs="Arial"/>
          <w:sz w:val="24"/>
          <w:szCs w:val="24"/>
        </w:rPr>
        <w:t xml:space="preserve"> por intermédio do </w:t>
      </w:r>
      <w:r w:rsidR="00B43D8B" w:rsidRPr="00B43D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FUNDO MUNICIPAL DE ASSISTÊNCIA SOCIAL</w:t>
      </w:r>
      <w:r w:rsidR="00B43D8B" w:rsidRPr="00B43D8B">
        <w:rPr>
          <w:rFonts w:ascii="Arial" w:hAnsi="Arial" w:cs="Arial"/>
          <w:b/>
          <w:sz w:val="24"/>
          <w:szCs w:val="24"/>
        </w:rPr>
        <w:t>,</w:t>
      </w:r>
      <w:r w:rsidR="00D02E17" w:rsidRPr="00993241">
        <w:rPr>
          <w:rFonts w:ascii="Arial" w:hAnsi="Arial" w:cs="Arial"/>
          <w:sz w:val="24"/>
          <w:szCs w:val="24"/>
        </w:rPr>
        <w:t xml:space="preserve"> inscrit</w:t>
      </w:r>
      <w:r w:rsidR="00B43D8B">
        <w:rPr>
          <w:rFonts w:ascii="Arial" w:hAnsi="Arial" w:cs="Arial"/>
          <w:sz w:val="24"/>
          <w:szCs w:val="24"/>
        </w:rPr>
        <w:t>o</w:t>
      </w:r>
      <w:r w:rsidR="00D02E17" w:rsidRPr="00993241">
        <w:rPr>
          <w:rFonts w:ascii="Arial" w:hAnsi="Arial" w:cs="Arial"/>
          <w:sz w:val="24"/>
          <w:szCs w:val="24"/>
        </w:rPr>
        <w:t xml:space="preserve"> sob o CNPJ</w:t>
      </w:r>
      <w:r w:rsidR="00B43D8B">
        <w:rPr>
          <w:rFonts w:ascii="Arial" w:hAnsi="Arial" w:cs="Arial"/>
          <w:sz w:val="24"/>
          <w:szCs w:val="24"/>
        </w:rPr>
        <w:t xml:space="preserve"> nº</w:t>
      </w:r>
      <w:r w:rsidR="00CD2CA9" w:rsidRPr="00993241">
        <w:rPr>
          <w:rFonts w:ascii="Arial" w:hAnsi="Arial" w:cs="Arial"/>
          <w:sz w:val="24"/>
          <w:szCs w:val="24"/>
        </w:rPr>
        <w:t xml:space="preserve"> 14.288.978/0001-05,</w:t>
      </w:r>
      <w:r w:rsidRPr="00993241">
        <w:rPr>
          <w:rFonts w:ascii="Arial" w:hAnsi="Arial" w:cs="Arial"/>
          <w:sz w:val="24"/>
          <w:szCs w:val="24"/>
        </w:rPr>
        <w:t xml:space="preserve"> no uso de suas atribuições legais, torna público a realização do Pro</w:t>
      </w:r>
      <w:r w:rsidR="00AA5FE9" w:rsidRPr="00993241">
        <w:rPr>
          <w:rFonts w:ascii="Arial" w:hAnsi="Arial" w:cs="Arial"/>
          <w:sz w:val="24"/>
          <w:szCs w:val="24"/>
        </w:rPr>
        <w:t xml:space="preserve">cesso Seletivo Simplificado de </w:t>
      </w:r>
      <w:r w:rsidRPr="00993241">
        <w:rPr>
          <w:rFonts w:ascii="Arial" w:hAnsi="Arial" w:cs="Arial"/>
          <w:sz w:val="24"/>
          <w:szCs w:val="24"/>
        </w:rPr>
        <w:t>nº 001/201</w:t>
      </w:r>
      <w:r w:rsidR="007B070E" w:rsidRPr="00993241">
        <w:rPr>
          <w:rFonts w:ascii="Arial" w:hAnsi="Arial" w:cs="Arial"/>
          <w:sz w:val="24"/>
          <w:szCs w:val="24"/>
        </w:rPr>
        <w:t>8</w:t>
      </w:r>
      <w:r w:rsidRPr="00993241">
        <w:rPr>
          <w:rFonts w:ascii="Arial" w:hAnsi="Arial" w:cs="Arial"/>
          <w:sz w:val="24"/>
          <w:szCs w:val="24"/>
        </w:rPr>
        <w:t xml:space="preserve">, para </w:t>
      </w:r>
      <w:r w:rsidR="002C0423" w:rsidRPr="00993241">
        <w:rPr>
          <w:rFonts w:ascii="Arial" w:hAnsi="Arial" w:cs="Arial"/>
          <w:sz w:val="24"/>
          <w:szCs w:val="24"/>
        </w:rPr>
        <w:t xml:space="preserve">contratação de </w:t>
      </w:r>
      <w:r w:rsidR="00C51767" w:rsidRPr="00993241">
        <w:rPr>
          <w:rFonts w:ascii="Arial" w:hAnsi="Arial" w:cs="Arial"/>
          <w:sz w:val="24"/>
          <w:szCs w:val="24"/>
        </w:rPr>
        <w:t>assistentes sociais e psicólogos</w:t>
      </w:r>
      <w:r w:rsidR="002C0423" w:rsidRPr="00993241">
        <w:rPr>
          <w:rFonts w:ascii="Arial" w:hAnsi="Arial" w:cs="Arial"/>
          <w:sz w:val="24"/>
          <w:szCs w:val="24"/>
        </w:rPr>
        <w:t xml:space="preserve">, para atender as necessidades da </w:t>
      </w:r>
      <w:r w:rsidR="0077268F" w:rsidRPr="00993241">
        <w:rPr>
          <w:rFonts w:ascii="Arial" w:hAnsi="Arial" w:cs="Arial"/>
          <w:sz w:val="24"/>
          <w:szCs w:val="24"/>
        </w:rPr>
        <w:t xml:space="preserve">Secretaria Municipal de Promoção Social e Trabalho </w:t>
      </w:r>
      <w:r w:rsidR="002C0423" w:rsidRPr="00993241">
        <w:rPr>
          <w:rFonts w:ascii="Arial" w:hAnsi="Arial" w:cs="Arial"/>
          <w:sz w:val="24"/>
          <w:szCs w:val="24"/>
        </w:rPr>
        <w:t>de Cristalina, em caráter excepcional, na forma do art. 37, IX da CFBR/88, e lei Municipal nº 1.784/2006.</w:t>
      </w:r>
      <w:r w:rsidR="003570E3" w:rsidRPr="00993241">
        <w:rPr>
          <w:rFonts w:ascii="Arial" w:hAnsi="Arial" w:cs="Arial"/>
          <w:sz w:val="24"/>
          <w:szCs w:val="24"/>
        </w:rPr>
        <w:t xml:space="preserve"> </w:t>
      </w:r>
      <w:r w:rsidR="004B5DC5" w:rsidRPr="00993241">
        <w:rPr>
          <w:rFonts w:ascii="Arial" w:hAnsi="Arial" w:cs="Arial"/>
          <w:sz w:val="24"/>
          <w:szCs w:val="24"/>
        </w:rPr>
        <w:t xml:space="preserve">A contratação, neste caso, se justifica pelo tempo necessário de </w:t>
      </w:r>
      <w:r w:rsidR="005F261B" w:rsidRPr="00993241">
        <w:rPr>
          <w:rFonts w:ascii="Arial" w:hAnsi="Arial" w:cs="Arial"/>
          <w:sz w:val="24"/>
          <w:szCs w:val="24"/>
        </w:rPr>
        <w:t>07 (sete) meses</w:t>
      </w:r>
      <w:r w:rsidR="004B5DC5" w:rsidRPr="00993241">
        <w:rPr>
          <w:rFonts w:ascii="Arial" w:hAnsi="Arial" w:cs="Arial"/>
          <w:sz w:val="24"/>
          <w:szCs w:val="24"/>
        </w:rPr>
        <w:t xml:space="preserve"> </w:t>
      </w:r>
      <w:r w:rsidR="00C42421" w:rsidRPr="00993241">
        <w:rPr>
          <w:rFonts w:ascii="Arial" w:hAnsi="Arial" w:cs="Arial"/>
          <w:sz w:val="24"/>
          <w:szCs w:val="24"/>
        </w:rPr>
        <w:t xml:space="preserve">prorrogáveis por </w:t>
      </w:r>
      <w:r w:rsidR="007B070E" w:rsidRPr="00993241">
        <w:rPr>
          <w:rFonts w:ascii="Arial" w:hAnsi="Arial" w:cs="Arial"/>
          <w:sz w:val="24"/>
          <w:szCs w:val="24"/>
        </w:rPr>
        <w:t>até 2 anos e 7 meses</w:t>
      </w:r>
      <w:r w:rsidR="00C42421" w:rsidRPr="00993241">
        <w:rPr>
          <w:rFonts w:ascii="Arial" w:hAnsi="Arial" w:cs="Arial"/>
          <w:sz w:val="24"/>
          <w:szCs w:val="24"/>
        </w:rPr>
        <w:t xml:space="preserve"> </w:t>
      </w:r>
      <w:r w:rsidR="004B5DC5" w:rsidRPr="00993241">
        <w:rPr>
          <w:rFonts w:ascii="Arial" w:hAnsi="Arial" w:cs="Arial"/>
          <w:sz w:val="24"/>
          <w:szCs w:val="24"/>
        </w:rPr>
        <w:t xml:space="preserve">ou até novo recrutamento via concurso público, pela necessidade temporária de excepcional interesse público, Lei municipal nº 1.784/2006, </w:t>
      </w:r>
      <w:r w:rsidR="007120EB" w:rsidRPr="00993241">
        <w:rPr>
          <w:rFonts w:ascii="Arial" w:hAnsi="Arial" w:cs="Arial"/>
          <w:sz w:val="24"/>
          <w:szCs w:val="24"/>
        </w:rPr>
        <w:t>IV</w:t>
      </w:r>
      <w:r w:rsidR="004B5DC5" w:rsidRPr="00993241">
        <w:rPr>
          <w:rFonts w:ascii="Arial" w:hAnsi="Arial" w:cs="Arial"/>
          <w:sz w:val="24"/>
          <w:szCs w:val="24"/>
        </w:rPr>
        <w:t xml:space="preserve"> e pelo fato de inexistir quantidade de candidatos aprovados em concurso público</w:t>
      </w:r>
      <w:r w:rsidR="00094050" w:rsidRPr="00993241">
        <w:rPr>
          <w:rFonts w:ascii="Arial" w:hAnsi="Arial" w:cs="Arial"/>
          <w:sz w:val="24"/>
          <w:szCs w:val="24"/>
        </w:rPr>
        <w:t>,</w:t>
      </w:r>
      <w:r w:rsidR="004B5DC5" w:rsidRPr="00993241">
        <w:rPr>
          <w:rFonts w:ascii="Arial" w:hAnsi="Arial" w:cs="Arial"/>
          <w:sz w:val="24"/>
          <w:szCs w:val="24"/>
        </w:rPr>
        <w:t xml:space="preserve"> capaz de suprir o déficit de pessoal para a função mediante as condições estabelecidas neste Edital</w:t>
      </w:r>
      <w:r w:rsidR="00D02E17" w:rsidRPr="00993241">
        <w:rPr>
          <w:rFonts w:ascii="Arial" w:hAnsi="Arial" w:cs="Arial"/>
          <w:sz w:val="24"/>
          <w:szCs w:val="24"/>
        </w:rPr>
        <w:t>.</w:t>
      </w:r>
    </w:p>
    <w:p w:rsidR="00A82C75" w:rsidRPr="00993241" w:rsidRDefault="00A82C75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5DC5" w:rsidRPr="00993241" w:rsidRDefault="004B5DC5" w:rsidP="00227158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DAS DISPOSIÇÕES PRELIMINARES</w:t>
      </w:r>
    </w:p>
    <w:p w:rsidR="00A82C75" w:rsidRPr="00993241" w:rsidRDefault="00A82C75" w:rsidP="00227158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1.1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. O Processo Seletivo Simplificado destina-se à seleção de </w:t>
      </w:r>
      <w:r w:rsidR="00C51767" w:rsidRPr="00993241">
        <w:rPr>
          <w:rFonts w:ascii="Arial" w:hAnsi="Arial" w:cs="Arial"/>
          <w:sz w:val="24"/>
          <w:szCs w:val="24"/>
        </w:rPr>
        <w:t>assistentes sociais e psicólogos</w:t>
      </w:r>
      <w:r w:rsidR="00F43CF9" w:rsidRPr="009932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570E3" w:rsidRPr="00993241">
        <w:rPr>
          <w:rFonts w:ascii="Arial" w:hAnsi="Arial" w:cs="Arial"/>
          <w:color w:val="000000" w:themeColor="text1"/>
          <w:sz w:val="24"/>
          <w:szCs w:val="24"/>
        </w:rPr>
        <w:t xml:space="preserve">a serem lotados na Secretaria </w:t>
      </w:r>
      <w:r w:rsidR="0077268F" w:rsidRPr="00993241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="003570E3" w:rsidRPr="00993241">
        <w:rPr>
          <w:rFonts w:ascii="Arial" w:hAnsi="Arial" w:cs="Arial"/>
          <w:color w:val="000000" w:themeColor="text1"/>
          <w:sz w:val="24"/>
          <w:szCs w:val="24"/>
        </w:rPr>
        <w:t>de Promoção Social</w:t>
      </w:r>
      <w:r w:rsidR="0077268F" w:rsidRPr="00993241">
        <w:rPr>
          <w:rFonts w:ascii="Arial" w:hAnsi="Arial" w:cs="Arial"/>
          <w:color w:val="000000" w:themeColor="text1"/>
          <w:sz w:val="24"/>
          <w:szCs w:val="24"/>
        </w:rPr>
        <w:t xml:space="preserve"> e Trabalho</w:t>
      </w:r>
      <w:r w:rsidR="003570E3" w:rsidRPr="00993241">
        <w:rPr>
          <w:rFonts w:ascii="Arial" w:hAnsi="Arial" w:cs="Arial"/>
          <w:color w:val="000000" w:themeColor="text1"/>
          <w:sz w:val="24"/>
          <w:szCs w:val="24"/>
        </w:rPr>
        <w:t>, pelo período de</w:t>
      </w:r>
      <w:r w:rsidR="00C51767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2718">
        <w:rPr>
          <w:rFonts w:ascii="Arial" w:hAnsi="Arial" w:cs="Arial"/>
          <w:color w:val="000000" w:themeColor="text1"/>
          <w:sz w:val="24"/>
          <w:szCs w:val="24"/>
        </w:rPr>
        <w:t xml:space="preserve">7 meses, prorrogáveis </w:t>
      </w:r>
      <w:r w:rsidR="00B43D8B">
        <w:rPr>
          <w:rFonts w:ascii="Arial" w:hAnsi="Arial" w:cs="Arial"/>
          <w:color w:val="000000" w:themeColor="text1"/>
          <w:sz w:val="24"/>
          <w:szCs w:val="24"/>
        </w:rPr>
        <w:t xml:space="preserve">até o limite de </w:t>
      </w:r>
      <w:r w:rsidR="007B070E" w:rsidRPr="00993241">
        <w:rPr>
          <w:rFonts w:ascii="Arial" w:hAnsi="Arial" w:cs="Arial"/>
          <w:sz w:val="24"/>
          <w:szCs w:val="24"/>
        </w:rPr>
        <w:t>2 anos e 7 meses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 contado</w:t>
      </w:r>
      <w:r w:rsidR="00825DFE" w:rsidRPr="00993241">
        <w:rPr>
          <w:rFonts w:ascii="Arial" w:hAnsi="Arial" w:cs="Arial"/>
          <w:color w:val="000000" w:themeColor="text1"/>
          <w:sz w:val="24"/>
          <w:szCs w:val="24"/>
        </w:rPr>
        <w:t>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da data de assinatura do contrato, </w:t>
      </w:r>
      <w:r w:rsidR="00D17E80">
        <w:rPr>
          <w:rFonts w:ascii="Arial" w:hAnsi="Arial" w:cs="Arial"/>
          <w:color w:val="000000" w:themeColor="text1"/>
          <w:sz w:val="24"/>
          <w:szCs w:val="24"/>
        </w:rPr>
        <w:t>ou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até </w:t>
      </w:r>
      <w:r w:rsidR="00825DFE" w:rsidRPr="00993241">
        <w:rPr>
          <w:rFonts w:ascii="Arial" w:hAnsi="Arial" w:cs="Arial"/>
          <w:color w:val="000000" w:themeColor="text1"/>
          <w:sz w:val="24"/>
          <w:szCs w:val="24"/>
        </w:rPr>
        <w:t>realizaçã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o de concurso público;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1.2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. A inscrição será gratuita</w:t>
      </w:r>
      <w:r w:rsidR="007F271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1.3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. O resultado final será publicado no site da Prefeitura Municipal de Cristalina-</w:t>
      </w:r>
      <w:proofErr w:type="gramStart"/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GO,  </w:t>
      </w:r>
      <w:hyperlink r:id="rId8" w:history="1">
        <w:r w:rsidRPr="0099324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http://www.cristalina.go.gov.br/site</w:t>
        </w:r>
        <w:proofErr w:type="gramEnd"/>
      </w:hyperlink>
      <w:r w:rsidRPr="00993241">
        <w:rPr>
          <w:rFonts w:ascii="Arial" w:hAnsi="Arial" w:cs="Arial"/>
          <w:color w:val="000000" w:themeColor="text1"/>
          <w:sz w:val="24"/>
          <w:szCs w:val="24"/>
        </w:rPr>
        <w:t>; em jornal de grande Circulação, DOE</w:t>
      </w:r>
      <w:r w:rsidR="00DF3D0D" w:rsidRPr="00993241">
        <w:rPr>
          <w:rFonts w:ascii="Arial" w:hAnsi="Arial" w:cs="Arial"/>
          <w:color w:val="000000" w:themeColor="text1"/>
          <w:sz w:val="24"/>
          <w:szCs w:val="24"/>
        </w:rPr>
        <w:t xml:space="preserve"> e DOU</w:t>
      </w:r>
      <w:r w:rsidR="00D17E80">
        <w:rPr>
          <w:rFonts w:ascii="Arial" w:hAnsi="Arial" w:cs="Arial"/>
          <w:color w:val="000000" w:themeColor="text1"/>
          <w:sz w:val="24"/>
          <w:szCs w:val="24"/>
        </w:rPr>
        <w:t>, e no Placar oficial do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Município.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1.4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. A inscrição do candidato implicará no conhecimento e na tácita aceitação das normas e condições estabelecidas neste Edital e na legislação supracitada, não cabendo, portanto, alegação de desconhecimento;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C42421" w:rsidRPr="00993241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. A convocação dos candidatos obedecerá à ordem de classificação publicada no site oficial da Prefeitura Municipal de Cristalina-GO, </w:t>
      </w:r>
      <w:hyperlink r:id="rId9" w:history="1">
        <w:r w:rsidRPr="00993241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http://www.cristalina.go.gov.br</w:t>
        </w:r>
      </w:hyperlink>
      <w:r w:rsidRPr="00993241">
        <w:rPr>
          <w:rFonts w:ascii="Arial" w:hAnsi="Arial" w:cs="Arial"/>
          <w:color w:val="000000" w:themeColor="text1"/>
          <w:sz w:val="24"/>
          <w:szCs w:val="24"/>
        </w:rPr>
        <w:t>; em jornal de grande Circulação, no DOE</w:t>
      </w:r>
      <w:r w:rsidR="00DF3D0D" w:rsidRPr="00993241">
        <w:rPr>
          <w:rFonts w:ascii="Arial" w:hAnsi="Arial" w:cs="Arial"/>
          <w:color w:val="000000" w:themeColor="text1"/>
          <w:sz w:val="24"/>
          <w:szCs w:val="24"/>
        </w:rPr>
        <w:t xml:space="preserve"> e DOU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 e</w:t>
      </w:r>
      <w:r w:rsidR="007F2718">
        <w:rPr>
          <w:rFonts w:ascii="Arial" w:hAnsi="Arial" w:cs="Arial"/>
          <w:color w:val="000000" w:themeColor="text1"/>
          <w:sz w:val="24"/>
          <w:szCs w:val="24"/>
        </w:rPr>
        <w:t xml:space="preserve"> no Placar oficial do município;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8A4EFB" w:rsidRPr="0099324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O contrato por prazo determinado extinguir-se-á: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8A4EFB" w:rsidRPr="0099324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.1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término do prazo contratual;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8A4EFB" w:rsidRPr="0099324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.2.</w:t>
      </w:r>
      <w:r w:rsidR="002D318A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>P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or iniciativa da administração pública;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="008A4EFB" w:rsidRPr="0099324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.3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>. P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or iniciativa do contratado.</w:t>
      </w:r>
    </w:p>
    <w:p w:rsidR="004B5DC5" w:rsidRPr="00993241" w:rsidRDefault="004B5DC5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1.</w:t>
      </w:r>
      <w:r w:rsidR="008A4EFB" w:rsidRPr="00993241">
        <w:rPr>
          <w:rFonts w:ascii="Arial" w:hAnsi="Arial" w:cs="Arial"/>
          <w:b/>
          <w:sz w:val="24"/>
          <w:szCs w:val="24"/>
        </w:rPr>
        <w:t>7</w:t>
      </w:r>
      <w:r w:rsidRPr="00993241">
        <w:rPr>
          <w:rFonts w:ascii="Arial" w:hAnsi="Arial" w:cs="Arial"/>
          <w:sz w:val="24"/>
          <w:szCs w:val="24"/>
        </w:rPr>
        <w:t>. A remuneraçã</w:t>
      </w:r>
      <w:r w:rsidR="00C92461" w:rsidRPr="00993241">
        <w:rPr>
          <w:rFonts w:ascii="Arial" w:hAnsi="Arial" w:cs="Arial"/>
          <w:sz w:val="24"/>
          <w:szCs w:val="24"/>
        </w:rPr>
        <w:t xml:space="preserve">o </w:t>
      </w:r>
      <w:r w:rsidR="005816F9" w:rsidRPr="00993241">
        <w:rPr>
          <w:rFonts w:ascii="Arial" w:hAnsi="Arial" w:cs="Arial"/>
          <w:sz w:val="24"/>
          <w:szCs w:val="24"/>
        </w:rPr>
        <w:t>para assistente social será de R$ 2.</w:t>
      </w:r>
      <w:r w:rsidR="007B070E" w:rsidRPr="00993241">
        <w:rPr>
          <w:rFonts w:ascii="Arial" w:hAnsi="Arial" w:cs="Arial"/>
          <w:sz w:val="24"/>
          <w:szCs w:val="24"/>
        </w:rPr>
        <w:t>3</w:t>
      </w:r>
      <w:r w:rsidR="005816F9" w:rsidRPr="00993241">
        <w:rPr>
          <w:rFonts w:ascii="Arial" w:hAnsi="Arial" w:cs="Arial"/>
          <w:sz w:val="24"/>
          <w:szCs w:val="24"/>
        </w:rPr>
        <w:t>00,00 (dois mil</w:t>
      </w:r>
      <w:r w:rsidR="00D74EFF" w:rsidRPr="00993241">
        <w:rPr>
          <w:rFonts w:ascii="Arial" w:hAnsi="Arial" w:cs="Arial"/>
          <w:sz w:val="24"/>
          <w:szCs w:val="24"/>
        </w:rPr>
        <w:t xml:space="preserve"> e </w:t>
      </w:r>
      <w:r w:rsidR="007B070E" w:rsidRPr="00993241">
        <w:rPr>
          <w:rFonts w:ascii="Arial" w:hAnsi="Arial" w:cs="Arial"/>
          <w:sz w:val="24"/>
          <w:szCs w:val="24"/>
        </w:rPr>
        <w:t>trezentos reais</w:t>
      </w:r>
      <w:r w:rsidR="005816F9" w:rsidRPr="00993241">
        <w:rPr>
          <w:rFonts w:ascii="Arial" w:hAnsi="Arial" w:cs="Arial"/>
          <w:sz w:val="24"/>
          <w:szCs w:val="24"/>
        </w:rPr>
        <w:t>) e para psicólogo será de 2.</w:t>
      </w:r>
      <w:r w:rsidR="007B070E" w:rsidRPr="00993241">
        <w:rPr>
          <w:rFonts w:ascii="Arial" w:hAnsi="Arial" w:cs="Arial"/>
          <w:sz w:val="24"/>
          <w:szCs w:val="24"/>
        </w:rPr>
        <w:t>6</w:t>
      </w:r>
      <w:r w:rsidR="005816F9" w:rsidRPr="00993241">
        <w:rPr>
          <w:rFonts w:ascii="Arial" w:hAnsi="Arial" w:cs="Arial"/>
          <w:sz w:val="24"/>
          <w:szCs w:val="24"/>
        </w:rPr>
        <w:t xml:space="preserve">00,00 (dois mil e </w:t>
      </w:r>
      <w:r w:rsidR="007B070E" w:rsidRPr="00993241">
        <w:rPr>
          <w:rFonts w:ascii="Arial" w:hAnsi="Arial" w:cs="Arial"/>
          <w:sz w:val="24"/>
          <w:szCs w:val="24"/>
        </w:rPr>
        <w:t>seiscentos</w:t>
      </w:r>
      <w:r w:rsidR="005816F9" w:rsidRPr="00993241">
        <w:rPr>
          <w:rFonts w:ascii="Arial" w:hAnsi="Arial" w:cs="Arial"/>
          <w:sz w:val="24"/>
          <w:szCs w:val="24"/>
        </w:rPr>
        <w:t xml:space="preserve"> reais)</w:t>
      </w:r>
      <w:r w:rsidR="00DB55B7" w:rsidRPr="00993241">
        <w:rPr>
          <w:rFonts w:ascii="Arial" w:hAnsi="Arial" w:cs="Arial"/>
          <w:sz w:val="24"/>
          <w:szCs w:val="24"/>
        </w:rPr>
        <w:t>.</w:t>
      </w:r>
    </w:p>
    <w:p w:rsidR="00825DFE" w:rsidRPr="00993241" w:rsidRDefault="00D33893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1.8.</w:t>
      </w:r>
      <w:r w:rsidRPr="00993241">
        <w:rPr>
          <w:rFonts w:ascii="Arial" w:hAnsi="Arial" w:cs="Arial"/>
          <w:sz w:val="24"/>
          <w:szCs w:val="24"/>
        </w:rPr>
        <w:t xml:space="preserve"> Os candidatos aprovados neste Processo Seletivo Simplificado, que vierem a ser convocados, atuarão nos Programas, Projetos e Serviços da Secretaria Municipal de Assistência Social</w:t>
      </w:r>
      <w:r w:rsidR="0077268F" w:rsidRPr="00993241">
        <w:rPr>
          <w:rFonts w:ascii="Arial" w:hAnsi="Arial" w:cs="Arial"/>
          <w:sz w:val="24"/>
          <w:szCs w:val="24"/>
        </w:rPr>
        <w:t xml:space="preserve"> e Trabalho</w:t>
      </w:r>
      <w:r w:rsidRPr="00993241">
        <w:rPr>
          <w:rFonts w:ascii="Arial" w:hAnsi="Arial" w:cs="Arial"/>
          <w:sz w:val="24"/>
          <w:szCs w:val="24"/>
        </w:rPr>
        <w:t>.</w:t>
      </w:r>
    </w:p>
    <w:p w:rsidR="004B5DC5" w:rsidRDefault="004B5DC5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1.</w:t>
      </w:r>
      <w:r w:rsidR="00D33893" w:rsidRPr="00993241">
        <w:rPr>
          <w:rFonts w:ascii="Arial" w:hAnsi="Arial" w:cs="Arial"/>
          <w:b/>
          <w:sz w:val="24"/>
          <w:szCs w:val="24"/>
        </w:rPr>
        <w:t>9</w:t>
      </w:r>
      <w:r w:rsidRPr="00993241">
        <w:rPr>
          <w:rFonts w:ascii="Arial" w:hAnsi="Arial" w:cs="Arial"/>
          <w:b/>
          <w:sz w:val="24"/>
          <w:szCs w:val="24"/>
        </w:rPr>
        <w:t>.</w:t>
      </w:r>
      <w:r w:rsidR="002D318A" w:rsidRPr="00993241">
        <w:rPr>
          <w:rFonts w:ascii="Arial" w:hAnsi="Arial" w:cs="Arial"/>
          <w:sz w:val="24"/>
          <w:szCs w:val="24"/>
        </w:rPr>
        <w:t xml:space="preserve"> </w:t>
      </w:r>
      <w:r w:rsidRPr="00993241">
        <w:rPr>
          <w:rFonts w:ascii="Arial" w:hAnsi="Arial" w:cs="Arial"/>
          <w:sz w:val="24"/>
          <w:szCs w:val="24"/>
        </w:rPr>
        <w:t>O Edital e seus Anexos estarão disponíveis nos portais  </w:t>
      </w:r>
      <w:hyperlink w:history="1">
        <w:r w:rsidRPr="00993241">
          <w:rPr>
            <w:rStyle w:val="Hyperlink"/>
            <w:rFonts w:ascii="Arial" w:hAnsi="Arial" w:cs="Arial"/>
            <w:sz w:val="24"/>
            <w:szCs w:val="24"/>
          </w:rPr>
          <w:t xml:space="preserve"> www.cristalina.go.gov.br/site/ </w:t>
        </w:r>
      </w:hyperlink>
      <w:r w:rsidRPr="00993241">
        <w:rPr>
          <w:rFonts w:ascii="Arial" w:hAnsi="Arial" w:cs="Arial"/>
          <w:sz w:val="24"/>
          <w:szCs w:val="24"/>
        </w:rPr>
        <w:t>, para consulta e impressão.</w:t>
      </w:r>
    </w:p>
    <w:p w:rsidR="00B1281F" w:rsidRPr="00993241" w:rsidRDefault="00B1281F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1.</w:t>
      </w:r>
      <w:r w:rsidR="00D33893" w:rsidRPr="00993241">
        <w:rPr>
          <w:rFonts w:ascii="Arial" w:hAnsi="Arial" w:cs="Arial"/>
          <w:b/>
          <w:sz w:val="24"/>
          <w:szCs w:val="24"/>
        </w:rPr>
        <w:t>10</w:t>
      </w:r>
      <w:r w:rsidRPr="00993241">
        <w:rPr>
          <w:rFonts w:ascii="Arial" w:hAnsi="Arial" w:cs="Arial"/>
          <w:b/>
          <w:sz w:val="24"/>
          <w:szCs w:val="24"/>
        </w:rPr>
        <w:t>.</w:t>
      </w:r>
      <w:r w:rsidR="005816F9" w:rsidRPr="00993241">
        <w:rPr>
          <w:rFonts w:ascii="Arial" w:hAnsi="Arial" w:cs="Arial"/>
          <w:b/>
          <w:sz w:val="24"/>
          <w:szCs w:val="24"/>
        </w:rPr>
        <w:t xml:space="preserve"> </w:t>
      </w:r>
      <w:r w:rsidR="00041157" w:rsidRPr="00993241">
        <w:rPr>
          <w:rFonts w:ascii="Arial" w:hAnsi="Arial" w:cs="Arial"/>
          <w:b/>
          <w:sz w:val="24"/>
          <w:szCs w:val="24"/>
        </w:rPr>
        <w:t>DAS DESCRIÇÕES SUMÁRIAS</w:t>
      </w:r>
    </w:p>
    <w:p w:rsidR="00FE7FBB" w:rsidRPr="00993241" w:rsidRDefault="007F2718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FE7FBB" w:rsidRPr="00993241">
        <w:rPr>
          <w:rFonts w:ascii="Arial" w:hAnsi="Arial" w:cs="Arial"/>
          <w:sz w:val="24"/>
          <w:szCs w:val="24"/>
        </w:rPr>
        <w:t>ealização do Processo Seletivo Simplificado de nº 001/201</w:t>
      </w:r>
      <w:r w:rsidR="007B070E" w:rsidRPr="00993241">
        <w:rPr>
          <w:rFonts w:ascii="Arial" w:hAnsi="Arial" w:cs="Arial"/>
          <w:sz w:val="24"/>
          <w:szCs w:val="24"/>
        </w:rPr>
        <w:t>8</w:t>
      </w:r>
      <w:r w:rsidR="00FE7FBB" w:rsidRPr="00993241">
        <w:rPr>
          <w:rFonts w:ascii="Arial" w:hAnsi="Arial" w:cs="Arial"/>
          <w:sz w:val="24"/>
          <w:szCs w:val="24"/>
        </w:rPr>
        <w:t xml:space="preserve">, para contratação de </w:t>
      </w:r>
      <w:r w:rsidR="005816F9" w:rsidRPr="00993241">
        <w:rPr>
          <w:rFonts w:ascii="Arial" w:hAnsi="Arial" w:cs="Arial"/>
          <w:sz w:val="24"/>
          <w:szCs w:val="24"/>
        </w:rPr>
        <w:t>assistentes sociais e psicólogos</w:t>
      </w:r>
      <w:r w:rsidR="00FE7FBB" w:rsidRPr="00993241">
        <w:rPr>
          <w:rFonts w:ascii="Arial" w:hAnsi="Arial" w:cs="Arial"/>
          <w:sz w:val="24"/>
          <w:szCs w:val="24"/>
        </w:rPr>
        <w:t xml:space="preserve">, para atender as necessidades da </w:t>
      </w:r>
      <w:r w:rsidR="0077268F" w:rsidRPr="00993241">
        <w:rPr>
          <w:rFonts w:ascii="Arial" w:hAnsi="Arial" w:cs="Arial"/>
          <w:sz w:val="24"/>
          <w:szCs w:val="24"/>
        </w:rPr>
        <w:t>Secretaria Municipal de Assistência Social e Trabalho</w:t>
      </w:r>
      <w:r w:rsidR="00FE7FBB" w:rsidRPr="00993241">
        <w:rPr>
          <w:rFonts w:ascii="Arial" w:hAnsi="Arial" w:cs="Arial"/>
          <w:sz w:val="24"/>
          <w:szCs w:val="24"/>
        </w:rPr>
        <w:t>, em caráter excepcional.</w:t>
      </w:r>
    </w:p>
    <w:p w:rsidR="00AA5FE9" w:rsidRPr="00993241" w:rsidRDefault="00AA5FE9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9270F" w:rsidRPr="00993241" w:rsidRDefault="00B21A97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 xml:space="preserve">2- </w:t>
      </w:r>
      <w:r w:rsidR="0059270F" w:rsidRPr="00993241">
        <w:rPr>
          <w:rFonts w:ascii="Arial" w:hAnsi="Arial" w:cs="Arial"/>
          <w:b/>
          <w:sz w:val="24"/>
          <w:szCs w:val="24"/>
        </w:rPr>
        <w:t>DO OBJETO/CARGOS</w:t>
      </w:r>
    </w:p>
    <w:p w:rsidR="00FE7FBB" w:rsidRPr="00993241" w:rsidRDefault="00FE7FBB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21A97" w:rsidRPr="00993241" w:rsidRDefault="00FE7FBB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 xml:space="preserve">2.1 </w:t>
      </w:r>
      <w:r w:rsidR="005816F9" w:rsidRPr="00993241">
        <w:rPr>
          <w:rFonts w:ascii="Arial" w:hAnsi="Arial" w:cs="Arial"/>
          <w:b/>
          <w:sz w:val="24"/>
          <w:szCs w:val="24"/>
        </w:rPr>
        <w:t>Assistente Social</w:t>
      </w:r>
      <w:r w:rsidRPr="00993241">
        <w:rPr>
          <w:rFonts w:ascii="Arial" w:hAnsi="Arial" w:cs="Arial"/>
          <w:b/>
          <w:sz w:val="24"/>
          <w:szCs w:val="24"/>
        </w:rPr>
        <w:t xml:space="preserve"> </w:t>
      </w:r>
    </w:p>
    <w:p w:rsidR="00FE7FBB" w:rsidRPr="00993241" w:rsidRDefault="00FE7FBB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2.1.</w:t>
      </w:r>
      <w:r w:rsidR="009B1E37" w:rsidRPr="00993241">
        <w:rPr>
          <w:rFonts w:ascii="Arial" w:hAnsi="Arial" w:cs="Arial"/>
          <w:b/>
          <w:sz w:val="24"/>
          <w:szCs w:val="24"/>
        </w:rPr>
        <w:t>1</w:t>
      </w:r>
      <w:r w:rsidRPr="00993241">
        <w:rPr>
          <w:rFonts w:ascii="Arial" w:hAnsi="Arial" w:cs="Arial"/>
          <w:b/>
          <w:sz w:val="24"/>
          <w:szCs w:val="24"/>
        </w:rPr>
        <w:t xml:space="preserve"> Atribuições</w:t>
      </w:r>
    </w:p>
    <w:p w:rsidR="005816F9" w:rsidRPr="00993241" w:rsidRDefault="005816F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Acolhida, oferta de informações e realização de encaminhamentos as famílias usuárias do CRAS/CREAS; Planejamento e implementação do </w:t>
      </w:r>
      <w:r w:rsidR="00FE4F67" w:rsidRPr="00993241">
        <w:rPr>
          <w:rFonts w:ascii="Arial" w:hAnsi="Arial" w:cs="Arial"/>
          <w:sz w:val="24"/>
          <w:szCs w:val="24"/>
        </w:rPr>
        <w:t>PAIF/PAEFI</w:t>
      </w:r>
      <w:r w:rsidRPr="00993241">
        <w:rPr>
          <w:rFonts w:ascii="Arial" w:hAnsi="Arial" w:cs="Arial"/>
          <w:sz w:val="24"/>
          <w:szCs w:val="24"/>
        </w:rPr>
        <w:t xml:space="preserve">; Mediação de grupos de famílias do </w:t>
      </w:r>
      <w:r w:rsidR="00FE4F67" w:rsidRPr="00993241">
        <w:rPr>
          <w:rFonts w:ascii="Arial" w:hAnsi="Arial" w:cs="Arial"/>
          <w:sz w:val="24"/>
          <w:szCs w:val="24"/>
        </w:rPr>
        <w:t>PAIF/PAEFI</w:t>
      </w:r>
      <w:r w:rsidRPr="00993241">
        <w:rPr>
          <w:rFonts w:ascii="Arial" w:hAnsi="Arial" w:cs="Arial"/>
          <w:sz w:val="24"/>
          <w:szCs w:val="24"/>
        </w:rPr>
        <w:t xml:space="preserve">; Realização de atendimento particularizado e visitas domiciliares as famílias; Desenvolvimento de atividades coletivas e comunitárias no território; Realização de Busca Ativa no território e desenvolvimento de projetos que visam prevenir aumento de incidência de </w:t>
      </w:r>
      <w:r w:rsidRPr="00993241">
        <w:rPr>
          <w:rFonts w:ascii="Arial" w:hAnsi="Arial" w:cs="Arial"/>
          <w:sz w:val="24"/>
          <w:szCs w:val="24"/>
        </w:rPr>
        <w:lastRenderedPageBreak/>
        <w:t>situações de risco; Acompanhamento das famílias e adolescentes em descumprimento das condicionalidades; Alimentação do sistema de informação, registro das ações desenvolvidas e planejamento do trabalho de forma coletiva; Articulação das ações que potencializem as boas experiências no território de abrangência; Realização de encaminhamento, com acompanhamento para a rede sócioassistencial; Realização de encaminhamentos para serviços setoriais; Participação em reuniões, planejamentos das ações, rotinas de atendimentos, organização de encaminhamentos, fluxo de informações, procedimentos e estratégias junto a equipe e coordenadora da unidade; Registro de informações sobre atendimento, encaminhamento e acompanhamento às famílias; Demais ações na área de atuação junto à Equipe Volante do CRAS/CREAS; Acolhida, oferta de informações e realização de encaminhamentos as famílias usuárias do Bolsa Família; Realização de atendimento particularizado e visitas domiciliares as famílias de acordo com a demanda do programa Bolsa família e suas condicionalidades; Acolhida; escuta; estudo social; Diagnóstico socioeconômico; Elaboração de relatórios e/ou prontuários (Plano de Acompanhamento Individual e/ou Familiar); Realização de acompanhamento; Realização de visitas domiciliares a familiares e/ou pessoas de referência, sempre que possível, com vistas ao resgate ou fortalecimento de vínculos; Informação, comunicação e defesa de direitos; Referência e contra referência; Orientação e suporte para acesso à documentação pessoal; Orientação e encaminhamentos para a rede de serviços locais; Articulação da rede de serviços sócio assistenciais; articulação com outros serviços de políticas públicas setoriais; Articulação interinstitucional com os demais órgãos do Sistema de Garantia de Direitos; Mobilização de família extensa ou ampliada; mobilização e fortalecimento do convívio e de redes sociais de apoio; Mobilização para o exercício da cidadania; *Articulação com órgãos de capacitação e preparação para o trabalho; Estímulo ao convívio familiar, grupal e social; Estímulo à participação dos usuários na definição das ações desenvolvidas ao longo do acompanhamento; Alimentação de sistema de informação, registro das ações e planejamento das atividades a serem desenvolvidas;</w:t>
      </w:r>
      <w:r w:rsidR="00FE4F67" w:rsidRPr="00993241">
        <w:rPr>
          <w:rFonts w:ascii="Arial" w:hAnsi="Arial" w:cs="Arial"/>
          <w:sz w:val="24"/>
          <w:szCs w:val="24"/>
        </w:rPr>
        <w:t xml:space="preserve"> Acompanhamento de unidades institucionais de acolhimento, abrigo, casas, lares;</w:t>
      </w:r>
    </w:p>
    <w:p w:rsidR="005816F9" w:rsidRPr="00993241" w:rsidRDefault="005816F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7FBB" w:rsidRPr="00993241" w:rsidRDefault="00FE7FBB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lastRenderedPageBreak/>
        <w:t xml:space="preserve">2.2 </w:t>
      </w:r>
      <w:r w:rsidR="00094050" w:rsidRPr="00993241">
        <w:rPr>
          <w:rFonts w:ascii="Arial" w:hAnsi="Arial" w:cs="Arial"/>
          <w:b/>
          <w:sz w:val="24"/>
          <w:szCs w:val="24"/>
        </w:rPr>
        <w:t>Psicólogo</w:t>
      </w:r>
      <w:r w:rsidRPr="00993241">
        <w:rPr>
          <w:rFonts w:ascii="Arial" w:hAnsi="Arial" w:cs="Arial"/>
          <w:b/>
          <w:sz w:val="24"/>
          <w:szCs w:val="24"/>
        </w:rPr>
        <w:t xml:space="preserve"> </w:t>
      </w:r>
    </w:p>
    <w:p w:rsidR="006C5BC6" w:rsidRPr="00993241" w:rsidRDefault="00FE7FBB" w:rsidP="00115072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 xml:space="preserve">2.2.1 Atribuições </w:t>
      </w:r>
    </w:p>
    <w:p w:rsidR="006C5BC6" w:rsidRPr="00993241" w:rsidRDefault="006C5BC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Realização das atividades que compõem o </w:t>
      </w:r>
      <w:r w:rsidR="00FE4F67" w:rsidRPr="00993241">
        <w:rPr>
          <w:rFonts w:ascii="Arial" w:hAnsi="Arial" w:cs="Arial"/>
          <w:sz w:val="24"/>
          <w:szCs w:val="24"/>
        </w:rPr>
        <w:t>PAIF/PAEFI</w:t>
      </w:r>
      <w:r w:rsidRPr="00993241">
        <w:rPr>
          <w:rFonts w:ascii="Arial" w:hAnsi="Arial" w:cs="Arial"/>
          <w:sz w:val="24"/>
          <w:szCs w:val="24"/>
        </w:rPr>
        <w:t xml:space="preserve"> (acolhida; ações particularizadas; acompanhamento familiar particularizado ou em grupo, de acordo com as especificidades socioterritoriais e encaminhamentos);  Identificação de situações de vulnerabilidade e risco social, e oferta dos serviços ou encaminhamento para outros serviços, conforme necessidades; Participação de reuniões periódicas com a equipe de referência do CRAS/CREAS, organizadas pelo coordenador, tanto para planejamento quanto para avaliação dos resultados; Registro de informações sobre atendimento, encaminhamento e acompanhamento às famílias; Demais ações na área de atuação junto à Equipe Volante do CRAS/CREAS; Acompanhamento das famílias e adolescentes em descumprimento das condicionalidades; Alimentação do sistema de informação, registro das ações desenvolvidas e planejamento do trabalho de forma coletiva; Articulação das ações que potencializem as boas experiências no território de abrangência; Realização de encaminhamento, c</w:t>
      </w:r>
      <w:r w:rsidR="00F34ED9">
        <w:rPr>
          <w:rFonts w:ascii="Arial" w:hAnsi="Arial" w:cs="Arial"/>
          <w:sz w:val="24"/>
          <w:szCs w:val="24"/>
        </w:rPr>
        <w:t>om acompanhamento para a rede so</w:t>
      </w:r>
      <w:r w:rsidRPr="00993241">
        <w:rPr>
          <w:rFonts w:ascii="Arial" w:hAnsi="Arial" w:cs="Arial"/>
          <w:sz w:val="24"/>
          <w:szCs w:val="24"/>
        </w:rPr>
        <w:t xml:space="preserve">cioassistencial; Realização de encaminhamentos para serviços setoriais; Participação em reuniões, planejamentos das ações, rotinas de atendimentos, organização de encaminhamentos, fluxo de informações, procedimentos e estratégias junto a equipe e coordenadora da unidade; Acolhida; escuta; estudo social; Diagnóstico socioeconômico; Elaboração de relatórios e/ou prontuários (Plano de Acompanhamento Individual e/ou Familiar); Realização de acompanhamento; Realização de visitas domiciliares a familiares e/ou pessoas de referência, sempre que possível, com vistas ao resgate ou fortalecimento de vínculos; Informação, comunicação e defesa de direitos; Referência e contra referência; Orientação e suporte para acesso à documentação pessoal; Orientação e encaminhamentos para a rede de serviços locais; Articulação da rede de serviços </w:t>
      </w:r>
      <w:proofErr w:type="spellStart"/>
      <w:r w:rsidRPr="00993241">
        <w:rPr>
          <w:rFonts w:ascii="Arial" w:hAnsi="Arial" w:cs="Arial"/>
          <w:sz w:val="24"/>
          <w:szCs w:val="24"/>
        </w:rPr>
        <w:t>socioassistenciais</w:t>
      </w:r>
      <w:proofErr w:type="spellEnd"/>
      <w:r w:rsidRPr="00993241">
        <w:rPr>
          <w:rFonts w:ascii="Arial" w:hAnsi="Arial" w:cs="Arial"/>
          <w:sz w:val="24"/>
          <w:szCs w:val="24"/>
        </w:rPr>
        <w:t xml:space="preserve">; articulação com outros serviços de políticas públicas setoriais; Articulação interinstitucional com os demais órgãos do Sistema de Garantia de Direitos; Mobilização de família extensa ou ampliada; mobilização e fortalecimento do convívio e de redes sociais de apoio; Mobilização para o exercício da cidadania; Articulação com órgãos de capacitação e preparação para o trabalho; *Estímulo ao convívio familiar, grupal </w:t>
      </w:r>
      <w:r w:rsidRPr="00993241">
        <w:rPr>
          <w:rFonts w:ascii="Arial" w:hAnsi="Arial" w:cs="Arial"/>
          <w:sz w:val="24"/>
          <w:szCs w:val="24"/>
        </w:rPr>
        <w:lastRenderedPageBreak/>
        <w:t>e social; Participação em reuniões, planejamentos das ações, rotinas de atendimentos, organização de encaminhamentos, fluxo de informações, procedimentos e estratégias junto a equipe e coordenadora da unidade; Estímulo à participação dos usuários na definição das ações desenvolvidas ao longo do acompanhamento; Alimentação de sistema de informação, registro das ações e planejamento das atividades a serem desenvolvidas;</w:t>
      </w:r>
      <w:r w:rsidR="00FE4F67" w:rsidRPr="00993241">
        <w:rPr>
          <w:rFonts w:ascii="Arial" w:hAnsi="Arial" w:cs="Arial"/>
          <w:sz w:val="24"/>
          <w:szCs w:val="24"/>
        </w:rPr>
        <w:t xml:space="preserve"> Acompanhamento de unidades institucionais de acolhimento, abrigo, casas, lares.</w:t>
      </w:r>
    </w:p>
    <w:p w:rsidR="00115072" w:rsidRPr="00993241" w:rsidRDefault="00115072" w:rsidP="00227158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25DFE" w:rsidRPr="00993241" w:rsidRDefault="00825DFE" w:rsidP="00825DFE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3. DO QUADRO DE VAGAS</w:t>
      </w:r>
    </w:p>
    <w:p w:rsidR="00825DFE" w:rsidRPr="00993241" w:rsidRDefault="00825DFE" w:rsidP="00825DFE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A7A22" w:rsidRPr="00993241" w:rsidRDefault="00825DFE" w:rsidP="00825DFE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 xml:space="preserve">3.1. </w:t>
      </w:r>
      <w:r w:rsidR="008A0914" w:rsidRPr="00993241">
        <w:rPr>
          <w:rFonts w:ascii="Arial" w:hAnsi="Arial" w:cs="Arial"/>
          <w:b/>
          <w:sz w:val="24"/>
          <w:szCs w:val="24"/>
        </w:rPr>
        <w:t>Quadra de Vagas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 (Contratação imediata)</w:t>
      </w:r>
    </w:p>
    <w:tbl>
      <w:tblPr>
        <w:tblStyle w:val="Tabelacomgrade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2126"/>
      </w:tblGrid>
      <w:tr w:rsidR="006C5BC6" w:rsidRPr="00993241" w:rsidTr="00C42421">
        <w:tc>
          <w:tcPr>
            <w:tcW w:w="2263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FUNÇÃO</w:t>
            </w:r>
            <w:proofErr w:type="gramStart"/>
            <w:r w:rsidRPr="00993241">
              <w:rPr>
                <w:rFonts w:ascii="Arial" w:hAnsi="Arial" w:cs="Arial"/>
                <w:sz w:val="24"/>
                <w:szCs w:val="24"/>
              </w:rPr>
              <w:t>/</w:t>
            </w:r>
            <w:r w:rsidR="00C42421" w:rsidRPr="009932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93241">
              <w:rPr>
                <w:rFonts w:ascii="Arial" w:hAnsi="Arial" w:cs="Arial"/>
                <w:sz w:val="24"/>
                <w:szCs w:val="24"/>
              </w:rPr>
              <w:t>NOMENCLATURA</w:t>
            </w:r>
            <w:proofErr w:type="gramEnd"/>
          </w:p>
        </w:tc>
        <w:tc>
          <w:tcPr>
            <w:tcW w:w="1701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Nº. DE VAGAS</w:t>
            </w:r>
          </w:p>
        </w:tc>
        <w:tc>
          <w:tcPr>
            <w:tcW w:w="1843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CARGA HORÁRIA</w:t>
            </w:r>
          </w:p>
        </w:tc>
        <w:tc>
          <w:tcPr>
            <w:tcW w:w="2126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REMUNERAÇÃO</w:t>
            </w:r>
          </w:p>
        </w:tc>
      </w:tr>
      <w:tr w:rsidR="006C5BC6" w:rsidRPr="00993241" w:rsidTr="00C42421">
        <w:tc>
          <w:tcPr>
            <w:tcW w:w="2263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</w:tcPr>
          <w:p w:rsidR="006C5BC6" w:rsidRPr="00993241" w:rsidRDefault="006C5BC6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5BC6" w:rsidRPr="00993241" w:rsidRDefault="00AC570F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30h semanais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5BC6" w:rsidRPr="00993241" w:rsidRDefault="00AC570F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75764" w:rsidRPr="00993241">
              <w:rPr>
                <w:rFonts w:ascii="Arial" w:hAnsi="Arial" w:cs="Arial"/>
                <w:sz w:val="24"/>
                <w:szCs w:val="24"/>
              </w:rPr>
              <w:t>2.3</w:t>
            </w:r>
            <w:r w:rsidR="006C5BC6" w:rsidRPr="0099324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C5BC6" w:rsidRPr="00993241" w:rsidTr="00C42421">
        <w:trPr>
          <w:trHeight w:val="312"/>
        </w:trPr>
        <w:tc>
          <w:tcPr>
            <w:tcW w:w="2263" w:type="dxa"/>
            <w:tcBorders>
              <w:right w:val="single" w:sz="4" w:space="0" w:color="auto"/>
            </w:tcBorders>
          </w:tcPr>
          <w:p w:rsidR="006C5BC6" w:rsidRPr="00993241" w:rsidRDefault="00AC570F" w:rsidP="002271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Psicólogos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5BC6" w:rsidRPr="00993241" w:rsidRDefault="00AC570F" w:rsidP="002271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993241" w:rsidRDefault="00AC570F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40h semanas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993241" w:rsidRDefault="00275764" w:rsidP="002271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R$ 2.6</w:t>
            </w:r>
            <w:r w:rsidR="00AC570F" w:rsidRPr="0099324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825DFE" w:rsidRPr="00993241" w:rsidRDefault="00825DFE" w:rsidP="00825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DFE" w:rsidRPr="00993241" w:rsidRDefault="00825DFE" w:rsidP="00825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15F9" w:rsidRDefault="00825DFE" w:rsidP="00825D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3.2.</w:t>
      </w:r>
      <w:r w:rsidRPr="00993241">
        <w:rPr>
          <w:rFonts w:ascii="Arial" w:hAnsi="Arial" w:cs="Arial"/>
          <w:sz w:val="24"/>
          <w:szCs w:val="24"/>
        </w:rPr>
        <w:t xml:space="preserve"> </w:t>
      </w:r>
      <w:r w:rsidR="001C15F9" w:rsidRPr="00993241">
        <w:rPr>
          <w:rFonts w:ascii="Arial" w:hAnsi="Arial" w:cs="Arial"/>
          <w:b/>
          <w:sz w:val="24"/>
          <w:szCs w:val="24"/>
        </w:rPr>
        <w:t xml:space="preserve">Quadro 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de Vagas (Cadastro </w:t>
      </w:r>
      <w:r w:rsidR="001C15F9" w:rsidRPr="00993241">
        <w:rPr>
          <w:rFonts w:ascii="Arial" w:hAnsi="Arial" w:cs="Arial"/>
          <w:b/>
          <w:sz w:val="24"/>
          <w:szCs w:val="24"/>
        </w:rPr>
        <w:t>Reserva</w:t>
      </w:r>
      <w:r w:rsidR="00115072" w:rsidRPr="00993241">
        <w:rPr>
          <w:rFonts w:ascii="Arial" w:hAnsi="Arial" w:cs="Arial"/>
          <w:b/>
          <w:sz w:val="24"/>
          <w:szCs w:val="24"/>
        </w:rPr>
        <w:t>)</w:t>
      </w:r>
    </w:p>
    <w:p w:rsidR="007F2718" w:rsidRDefault="007F2718" w:rsidP="00825DF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F2718" w:rsidRPr="00F34ED9" w:rsidRDefault="007F2718" w:rsidP="00F34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4ED9">
        <w:rPr>
          <w:rFonts w:ascii="Arial" w:hAnsi="Arial" w:cs="Arial"/>
          <w:sz w:val="24"/>
          <w:szCs w:val="24"/>
        </w:rPr>
        <w:t xml:space="preserve">Estarão no cadastro reserva todos candidatos que alcançarem a pontuação mínima de </w:t>
      </w:r>
      <w:r w:rsidR="00DC48C1">
        <w:rPr>
          <w:rFonts w:ascii="Arial" w:hAnsi="Arial" w:cs="Arial"/>
          <w:sz w:val="24"/>
          <w:szCs w:val="24"/>
        </w:rPr>
        <w:t>3</w:t>
      </w:r>
      <w:r w:rsidR="00F34ED9" w:rsidRPr="00F34ED9">
        <w:rPr>
          <w:rFonts w:ascii="Arial" w:hAnsi="Arial" w:cs="Arial"/>
          <w:sz w:val="24"/>
          <w:szCs w:val="24"/>
        </w:rPr>
        <w:t xml:space="preserve"> pontos</w:t>
      </w:r>
      <w:r w:rsidRPr="00F34ED9">
        <w:rPr>
          <w:rFonts w:ascii="Arial" w:hAnsi="Arial" w:cs="Arial"/>
          <w:sz w:val="24"/>
          <w:szCs w:val="24"/>
        </w:rPr>
        <w:t>;</w:t>
      </w:r>
    </w:p>
    <w:p w:rsidR="007F2718" w:rsidRPr="007F2718" w:rsidRDefault="007F2718" w:rsidP="00825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21843" w:rsidRDefault="006F4E35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F</w:t>
      </w:r>
      <w:r w:rsidR="00E21843" w:rsidRPr="00993241">
        <w:rPr>
          <w:rFonts w:ascii="Arial" w:hAnsi="Arial" w:cs="Arial"/>
          <w:sz w:val="24"/>
          <w:szCs w:val="24"/>
        </w:rPr>
        <w:t>irmada a contrat</w:t>
      </w:r>
      <w:r w:rsidR="00DE10EF" w:rsidRPr="00993241">
        <w:rPr>
          <w:rFonts w:ascii="Arial" w:hAnsi="Arial" w:cs="Arial"/>
          <w:sz w:val="24"/>
          <w:szCs w:val="24"/>
        </w:rPr>
        <w:t>ação, o profissional será lotado</w:t>
      </w:r>
      <w:r w:rsidR="00E21843" w:rsidRPr="00993241">
        <w:rPr>
          <w:rFonts w:ascii="Arial" w:hAnsi="Arial" w:cs="Arial"/>
          <w:sz w:val="24"/>
          <w:szCs w:val="24"/>
        </w:rPr>
        <w:t xml:space="preserve">, por </w:t>
      </w:r>
      <w:r w:rsidR="00DC7080" w:rsidRPr="00993241">
        <w:rPr>
          <w:rFonts w:ascii="Arial" w:hAnsi="Arial" w:cs="Arial"/>
          <w:sz w:val="24"/>
          <w:szCs w:val="24"/>
        </w:rPr>
        <w:t>contrato</w:t>
      </w:r>
      <w:r w:rsidR="00E21843" w:rsidRPr="00993241">
        <w:rPr>
          <w:rFonts w:ascii="Arial" w:hAnsi="Arial" w:cs="Arial"/>
          <w:sz w:val="24"/>
          <w:szCs w:val="24"/>
        </w:rPr>
        <w:t>, no local necessário</w:t>
      </w:r>
      <w:r w:rsidR="00701806" w:rsidRPr="00993241">
        <w:rPr>
          <w:rFonts w:ascii="Arial" w:hAnsi="Arial" w:cs="Arial"/>
          <w:sz w:val="24"/>
          <w:szCs w:val="24"/>
        </w:rPr>
        <w:t xml:space="preserve"> para atender a m</w:t>
      </w:r>
      <w:r w:rsidR="00E21843" w:rsidRPr="00993241">
        <w:rPr>
          <w:rFonts w:ascii="Arial" w:hAnsi="Arial" w:cs="Arial"/>
          <w:sz w:val="24"/>
          <w:szCs w:val="24"/>
        </w:rPr>
        <w:t xml:space="preserve">odulação aprovada pela Secretaria </w:t>
      </w:r>
      <w:r w:rsidR="00825DFE" w:rsidRPr="00993241">
        <w:rPr>
          <w:rFonts w:ascii="Arial" w:hAnsi="Arial" w:cs="Arial"/>
          <w:sz w:val="24"/>
          <w:szCs w:val="24"/>
        </w:rPr>
        <w:t>de Promoção Social</w:t>
      </w:r>
      <w:r w:rsidR="00E21843" w:rsidRPr="00993241">
        <w:rPr>
          <w:rFonts w:ascii="Arial" w:hAnsi="Arial" w:cs="Arial"/>
          <w:sz w:val="24"/>
          <w:szCs w:val="24"/>
        </w:rPr>
        <w:t xml:space="preserve">. </w:t>
      </w:r>
    </w:p>
    <w:p w:rsidR="00D17E80" w:rsidRPr="00993241" w:rsidRDefault="00D17E80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60EC" w:rsidRPr="00993241" w:rsidRDefault="008960EC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O valor da remuneração poderá ser majorado no decorrer do contrato chegando ao limite máximo do teto salarial pago pelo município a categoria do profissional.</w:t>
      </w:r>
    </w:p>
    <w:p w:rsidR="00D4623E" w:rsidRPr="00993241" w:rsidRDefault="00D46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2421" w:rsidRPr="00993241" w:rsidRDefault="009B1E37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E34CA5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>DOS DOCUMENTOS EXIGIDOS PARA INSCRIÇÃO (OBRIGATÓRIOS) E DA COMPROVAÇÃO DOS REQUISITOS:</w:t>
      </w:r>
    </w:p>
    <w:p w:rsidR="0077268F" w:rsidRPr="00993241" w:rsidRDefault="0077268F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D33893" w:rsidRPr="00993241" w:rsidRDefault="00D33893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lastRenderedPageBreak/>
        <w:t>O Ato da Inscrição será a Entrega dos Títulos do Candidato</w:t>
      </w:r>
      <w:r w:rsidRPr="00993241">
        <w:rPr>
          <w:rFonts w:ascii="Arial" w:hAnsi="Arial" w:cs="Arial"/>
          <w:sz w:val="24"/>
          <w:szCs w:val="24"/>
        </w:rPr>
        <w:t xml:space="preserve">, onde o mesmo terá que estar munido dos respectivos documentos: </w:t>
      </w:r>
      <w:r w:rsidRPr="00993241">
        <w:rPr>
          <w:rFonts w:ascii="Arial" w:hAnsi="Arial" w:cs="Arial"/>
          <w:b/>
          <w:bCs/>
          <w:sz w:val="24"/>
          <w:szCs w:val="24"/>
        </w:rPr>
        <w:t xml:space="preserve">CURRÍCULO </w:t>
      </w:r>
      <w:r w:rsidRPr="00993241">
        <w:rPr>
          <w:rFonts w:ascii="Arial" w:hAnsi="Arial" w:cs="Arial"/>
          <w:sz w:val="24"/>
          <w:szCs w:val="24"/>
        </w:rPr>
        <w:t xml:space="preserve">e Cópia Simples dos </w:t>
      </w:r>
      <w:r w:rsidRPr="00993241">
        <w:rPr>
          <w:rFonts w:ascii="Arial" w:hAnsi="Arial" w:cs="Arial"/>
          <w:b/>
          <w:bCs/>
          <w:sz w:val="24"/>
          <w:szCs w:val="24"/>
        </w:rPr>
        <w:t>DOCUMENTOS PESSOAIS, REQUISITOS E TÍTULOS</w:t>
      </w:r>
      <w:r w:rsidRPr="00993241">
        <w:rPr>
          <w:rFonts w:ascii="Arial" w:hAnsi="Arial" w:cs="Arial"/>
          <w:sz w:val="24"/>
          <w:szCs w:val="24"/>
        </w:rPr>
        <w:t xml:space="preserve">, </w:t>
      </w:r>
      <w:r w:rsidRPr="00993241">
        <w:rPr>
          <w:rFonts w:ascii="Arial" w:hAnsi="Arial" w:cs="Arial"/>
          <w:b/>
          <w:sz w:val="24"/>
          <w:szCs w:val="24"/>
          <w:u w:val="single"/>
        </w:rPr>
        <w:t>porém munidos dos originais</w:t>
      </w:r>
      <w:r w:rsidRPr="00993241">
        <w:rPr>
          <w:rFonts w:ascii="Arial" w:hAnsi="Arial" w:cs="Arial"/>
          <w:sz w:val="24"/>
          <w:szCs w:val="24"/>
        </w:rPr>
        <w:t xml:space="preserve"> que comprovem a banca e a mesma possa autenticar no momento da inscrição.</w:t>
      </w:r>
    </w:p>
    <w:p w:rsidR="00D33893" w:rsidRPr="00993241" w:rsidRDefault="009B1E37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4</w:t>
      </w:r>
      <w:r w:rsidR="00D33893" w:rsidRPr="00993241">
        <w:rPr>
          <w:rFonts w:ascii="Arial" w:hAnsi="Arial" w:cs="Arial"/>
          <w:b/>
          <w:sz w:val="24"/>
          <w:szCs w:val="24"/>
        </w:rPr>
        <w:t>.1.</w:t>
      </w:r>
      <w:r w:rsidR="00D33893" w:rsidRPr="00993241">
        <w:rPr>
          <w:rFonts w:ascii="Arial" w:hAnsi="Arial" w:cs="Arial"/>
          <w:sz w:val="24"/>
          <w:szCs w:val="24"/>
        </w:rPr>
        <w:t xml:space="preserve"> Documentos necessários: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>.</w:t>
      </w:r>
      <w:r w:rsidRPr="00993241">
        <w:rPr>
          <w:rFonts w:ascii="Arial" w:hAnsi="Arial" w:cs="Arial"/>
          <w:b/>
          <w:bCs/>
          <w:sz w:val="24"/>
          <w:szCs w:val="24"/>
        </w:rPr>
        <w:t>2.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>Comprovante de Pedido de Inscrição em Processo Seletivo Simplificado devidamente assinado.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4.3.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>Cópia simples e legível do documento de identidade com foto.</w:t>
      </w:r>
    </w:p>
    <w:p w:rsidR="00227158" w:rsidRPr="00993241" w:rsidRDefault="00227158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Serão considerados documentos de identidade: carteiras expedidas pelos Comandos Militares, pelas Secretarias de Segurança Pública, pelos Institutos de Identificação e pelos Corpos de Bombeiros Militares; carteiras expedidas pelos órgãos fiscalizadores de Exercício Profissional (ordens, conselhos etc.); passaporte brasileiro; certificado de reservista; carteiras funcionais do Ministério Público; carteiras funcionais expedidas por órgão público que, por lei federal, valham como identidade; carteira de trabalho; carteira nacional de habilitação.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4.4.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>Comprovante de inscrição do candidato no CPF, sendo considerados válidos os seguintes documentos:</w:t>
      </w:r>
    </w:p>
    <w:p w:rsidR="00227158" w:rsidRPr="00993241" w:rsidRDefault="00227158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- Número de inscrição no CPF em um dos documentos solicitados no subitem </w:t>
      </w:r>
    </w:p>
    <w:p w:rsidR="00227158" w:rsidRPr="00993241" w:rsidRDefault="00227158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- Comprovante de Inscrição no CPF emitido pelas entidades conveniadas à Receita Federal (Banco do Brasil, Correios e Caixa Econômica Federal);</w:t>
      </w:r>
    </w:p>
    <w:p w:rsidR="00227158" w:rsidRPr="00993241" w:rsidRDefault="00227158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- Comprovante de Inscrição no CPF impresso a partir da página da Receita Federal na Internet;</w:t>
      </w:r>
    </w:p>
    <w:p w:rsidR="00227158" w:rsidRPr="00993241" w:rsidRDefault="00227158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- Cópia simples e legível do cartão do CPF.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4.5.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 xml:space="preserve">Cópia simples de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DIPLOMA </w:t>
      </w:r>
      <w:r w:rsidR="00227158" w:rsidRPr="00993241">
        <w:rPr>
          <w:rFonts w:ascii="Arial" w:hAnsi="Arial" w:cs="Arial"/>
          <w:sz w:val="24"/>
          <w:szCs w:val="24"/>
        </w:rPr>
        <w:t xml:space="preserve">ou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HISTÓRICO ESCOLAR </w:t>
      </w:r>
      <w:r w:rsidR="00227158" w:rsidRPr="00993241">
        <w:rPr>
          <w:rFonts w:ascii="Arial" w:hAnsi="Arial" w:cs="Arial"/>
          <w:sz w:val="24"/>
          <w:szCs w:val="24"/>
        </w:rPr>
        <w:t>que comprove a escolaridade mínima exigida (superior completo).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4.6.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>Cópia simples e legível de documento que comprove a inscrição no Conselho Regional da classe.</w:t>
      </w:r>
    </w:p>
    <w:p w:rsidR="00227158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4.7.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 xml:space="preserve">Cópia simples e legível de documento que comprove o requisito de no mínimo 03 meses de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EXERCÍCIO PROFISSIONAL </w:t>
      </w:r>
      <w:r w:rsidR="00227158" w:rsidRPr="00993241">
        <w:rPr>
          <w:rFonts w:ascii="Arial" w:hAnsi="Arial" w:cs="Arial"/>
          <w:sz w:val="24"/>
          <w:szCs w:val="24"/>
        </w:rPr>
        <w:t>na função de Assistente Social</w:t>
      </w:r>
      <w:r w:rsidR="0077268F" w:rsidRPr="00993241">
        <w:rPr>
          <w:rFonts w:ascii="Arial" w:hAnsi="Arial" w:cs="Arial"/>
          <w:sz w:val="24"/>
          <w:szCs w:val="24"/>
        </w:rPr>
        <w:t xml:space="preserve"> e/ou Psicólogo</w:t>
      </w:r>
      <w:r w:rsidR="00227158" w:rsidRPr="00993241">
        <w:rPr>
          <w:rFonts w:ascii="Arial" w:hAnsi="Arial" w:cs="Arial"/>
          <w:sz w:val="24"/>
          <w:szCs w:val="24"/>
        </w:rPr>
        <w:t xml:space="preserve">, devidamente especificado conforme o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item 4 </w:t>
      </w:r>
      <w:r w:rsidR="00227158" w:rsidRPr="00993241">
        <w:rPr>
          <w:rFonts w:ascii="Arial" w:hAnsi="Arial" w:cs="Arial"/>
          <w:sz w:val="24"/>
          <w:szCs w:val="24"/>
        </w:rPr>
        <w:t>deste Edital.</w:t>
      </w:r>
    </w:p>
    <w:p w:rsidR="00A82C75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bCs/>
          <w:sz w:val="24"/>
          <w:szCs w:val="24"/>
        </w:rPr>
        <w:t>4.8.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 xml:space="preserve">Compete ao candidato a responsabilidade pela escolha de </w:t>
      </w:r>
      <w:r w:rsidR="00227158" w:rsidRPr="00993241">
        <w:rPr>
          <w:rFonts w:ascii="Arial" w:hAnsi="Arial" w:cs="Arial"/>
          <w:b/>
          <w:bCs/>
          <w:sz w:val="24"/>
          <w:szCs w:val="24"/>
        </w:rPr>
        <w:t xml:space="preserve">TODOS </w:t>
      </w:r>
      <w:r w:rsidR="00227158" w:rsidRPr="00993241">
        <w:rPr>
          <w:rFonts w:ascii="Arial" w:hAnsi="Arial" w:cs="Arial"/>
          <w:sz w:val="24"/>
          <w:szCs w:val="24"/>
        </w:rPr>
        <w:t>documentos de comprovação do(s)</w:t>
      </w:r>
      <w:r w:rsidR="00C42421" w:rsidRPr="00993241">
        <w:rPr>
          <w:rFonts w:ascii="Arial" w:hAnsi="Arial" w:cs="Arial"/>
          <w:sz w:val="24"/>
          <w:szCs w:val="24"/>
        </w:rPr>
        <w:t xml:space="preserve"> </w:t>
      </w:r>
      <w:r w:rsidR="00227158" w:rsidRPr="00993241">
        <w:rPr>
          <w:rFonts w:ascii="Arial" w:hAnsi="Arial" w:cs="Arial"/>
          <w:sz w:val="24"/>
          <w:szCs w:val="24"/>
        </w:rPr>
        <w:t>REQUISITO(s).</w:t>
      </w:r>
    </w:p>
    <w:p w:rsidR="00115072" w:rsidRPr="00993241" w:rsidRDefault="009B1E37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lastRenderedPageBreak/>
        <w:t xml:space="preserve">4.9. </w:t>
      </w:r>
      <w:r w:rsidR="00115072" w:rsidRPr="00993241">
        <w:rPr>
          <w:rFonts w:ascii="Arial" w:hAnsi="Arial" w:cs="Arial"/>
          <w:sz w:val="24"/>
          <w:szCs w:val="24"/>
        </w:rPr>
        <w:t xml:space="preserve">Demais documentos exigidos no quadro de título dos item </w:t>
      </w:r>
      <w:r w:rsidRPr="00993241">
        <w:rPr>
          <w:rFonts w:ascii="Arial" w:hAnsi="Arial" w:cs="Arial"/>
          <w:sz w:val="24"/>
          <w:szCs w:val="24"/>
        </w:rPr>
        <w:t>5</w:t>
      </w:r>
      <w:r w:rsidR="00115072" w:rsidRPr="00993241">
        <w:rPr>
          <w:rFonts w:ascii="Arial" w:hAnsi="Arial" w:cs="Arial"/>
          <w:sz w:val="24"/>
          <w:szCs w:val="24"/>
        </w:rPr>
        <w:t>.1.</w:t>
      </w:r>
    </w:p>
    <w:p w:rsidR="008A4EFB" w:rsidRPr="00993241" w:rsidRDefault="008A4EFB" w:rsidP="00C424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6447" w:rsidRPr="00993241" w:rsidRDefault="009B1E37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5. </w:t>
      </w:r>
      <w:r w:rsidR="004B6447" w:rsidRPr="00993241">
        <w:rPr>
          <w:rFonts w:ascii="Arial" w:hAnsi="Arial" w:cs="Arial"/>
          <w:b/>
          <w:sz w:val="24"/>
          <w:szCs w:val="24"/>
        </w:rPr>
        <w:t>DA AVALIAÇÃO</w:t>
      </w:r>
      <w:r w:rsidR="004B6447" w:rsidRPr="00993241">
        <w:rPr>
          <w:rFonts w:ascii="Arial" w:hAnsi="Arial" w:cs="Arial"/>
          <w:sz w:val="24"/>
          <w:szCs w:val="24"/>
        </w:rPr>
        <w:t xml:space="preserve">: </w:t>
      </w:r>
    </w:p>
    <w:p w:rsidR="004B6447" w:rsidRPr="00993241" w:rsidRDefault="004B6447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6447" w:rsidRPr="00993241" w:rsidRDefault="004B6447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5.1</w:t>
      </w:r>
      <w:r w:rsidR="0096533C" w:rsidRPr="00993241">
        <w:rPr>
          <w:rFonts w:ascii="Arial" w:hAnsi="Arial" w:cs="Arial"/>
          <w:b/>
          <w:sz w:val="24"/>
          <w:szCs w:val="24"/>
        </w:rPr>
        <w:t>.</w:t>
      </w:r>
      <w:r w:rsidRPr="00993241">
        <w:rPr>
          <w:rFonts w:ascii="Arial" w:hAnsi="Arial" w:cs="Arial"/>
          <w:sz w:val="24"/>
          <w:szCs w:val="24"/>
        </w:rPr>
        <w:t xml:space="preserve"> O Processo Seletivo será constituído de </w:t>
      </w:r>
      <w:r w:rsidR="00A8023E" w:rsidRPr="00993241">
        <w:rPr>
          <w:rFonts w:ascii="Arial" w:hAnsi="Arial" w:cs="Arial"/>
          <w:sz w:val="24"/>
          <w:szCs w:val="24"/>
        </w:rPr>
        <w:t>0</w:t>
      </w:r>
      <w:r w:rsidR="00D17E80">
        <w:rPr>
          <w:rFonts w:ascii="Arial" w:hAnsi="Arial" w:cs="Arial"/>
          <w:sz w:val="24"/>
          <w:szCs w:val="24"/>
        </w:rPr>
        <w:t>2</w:t>
      </w:r>
      <w:r w:rsidR="00A8023E" w:rsidRPr="00993241">
        <w:rPr>
          <w:rFonts w:ascii="Arial" w:hAnsi="Arial" w:cs="Arial"/>
          <w:sz w:val="24"/>
          <w:szCs w:val="24"/>
        </w:rPr>
        <w:t xml:space="preserve"> (</w:t>
      </w:r>
      <w:r w:rsidR="00D17E80">
        <w:rPr>
          <w:rFonts w:ascii="Arial" w:hAnsi="Arial" w:cs="Arial"/>
          <w:sz w:val="24"/>
          <w:szCs w:val="24"/>
        </w:rPr>
        <w:t>duas</w:t>
      </w:r>
      <w:r w:rsidR="00A8023E" w:rsidRPr="00993241">
        <w:rPr>
          <w:rFonts w:ascii="Arial" w:hAnsi="Arial" w:cs="Arial"/>
          <w:sz w:val="24"/>
          <w:szCs w:val="24"/>
        </w:rPr>
        <w:t xml:space="preserve">) etapas: </w:t>
      </w:r>
      <w:r w:rsidRPr="00993241">
        <w:rPr>
          <w:rFonts w:ascii="Arial" w:hAnsi="Arial" w:cs="Arial"/>
          <w:sz w:val="24"/>
          <w:szCs w:val="24"/>
        </w:rPr>
        <w:t>análise do</w:t>
      </w:r>
      <w:r w:rsidR="00A8023E" w:rsidRPr="00993241">
        <w:rPr>
          <w:rFonts w:ascii="Arial" w:hAnsi="Arial" w:cs="Arial"/>
          <w:sz w:val="24"/>
          <w:szCs w:val="24"/>
        </w:rPr>
        <w:t>s títulos, entrevista.</w:t>
      </w:r>
    </w:p>
    <w:p w:rsidR="00EF22AC" w:rsidRPr="00993241" w:rsidRDefault="00EF22AC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4A0B" w:rsidRPr="00993241" w:rsidRDefault="00EF22AC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Primeira Etapa: Análise da experiência profissional e títulos, de caráter classificatório.</w:t>
      </w:r>
    </w:p>
    <w:p w:rsidR="00164A0B" w:rsidRPr="00993241" w:rsidRDefault="00164A0B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22AC" w:rsidRPr="00993241" w:rsidRDefault="00EF22AC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Segunda Etapa: Entrevista de caráter eliminatório e classificatório.</w:t>
      </w:r>
    </w:p>
    <w:p w:rsidR="00A8023E" w:rsidRPr="00993241" w:rsidRDefault="00A80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2C75" w:rsidRPr="00993241" w:rsidRDefault="004B6447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5.2 </w:t>
      </w:r>
      <w:r w:rsidR="00BA0F01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DO CADASTRAMENTO E DOS DOCUMENTOS EXIGIDOS </w:t>
      </w:r>
    </w:p>
    <w:p w:rsidR="00E85ED1" w:rsidRPr="00993241" w:rsidRDefault="00E85ED1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0F9C" w:rsidRPr="00993241" w:rsidRDefault="00BA0F01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Ocorrida a habilitação documental, incluindo nesta a profissional mínima, com a apresentaç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ão do</w:t>
      </w:r>
      <w:r w:rsidR="00EC2EE4" w:rsidRPr="00993241">
        <w:rPr>
          <w:rFonts w:ascii="Arial" w:hAnsi="Arial" w:cs="Arial"/>
          <w:color w:val="000000" w:themeColor="text1"/>
          <w:sz w:val="24"/>
          <w:szCs w:val="24"/>
        </w:rPr>
        <w:t xml:space="preserve"> diploma de curso de graduação, bem como carteira profissional de registro no Conselho </w:t>
      </w:r>
      <w:r w:rsidR="0077268F" w:rsidRPr="00993241">
        <w:rPr>
          <w:rFonts w:ascii="Arial" w:hAnsi="Arial" w:cs="Arial"/>
          <w:color w:val="000000" w:themeColor="text1"/>
          <w:sz w:val="24"/>
          <w:szCs w:val="24"/>
        </w:rPr>
        <w:t>Regional Profissional</w:t>
      </w:r>
      <w:r w:rsidR="00020705" w:rsidRPr="0099324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C2EE4" w:rsidRPr="00993241">
        <w:rPr>
          <w:rFonts w:ascii="Arial" w:hAnsi="Arial" w:cs="Arial"/>
          <w:color w:val="000000" w:themeColor="text1"/>
          <w:sz w:val="24"/>
          <w:szCs w:val="24"/>
        </w:rPr>
        <w:t>a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classificação ocorrerá levando-se em conta os seguintes critérios:</w:t>
      </w:r>
    </w:p>
    <w:p w:rsidR="00EC2EE4" w:rsidRPr="00993241" w:rsidRDefault="00EC2EE4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7792"/>
        <w:gridCol w:w="1417"/>
      </w:tblGrid>
      <w:tr w:rsidR="00EC2EE4" w:rsidRPr="00993241" w:rsidTr="00607CC3">
        <w:tc>
          <w:tcPr>
            <w:tcW w:w="7792" w:type="dxa"/>
          </w:tcPr>
          <w:p w:rsidR="00EC2EE4" w:rsidRPr="00993241" w:rsidRDefault="00EC2EE4" w:rsidP="00407E5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241">
              <w:rPr>
                <w:rFonts w:ascii="Arial" w:hAnsi="Arial" w:cs="Arial"/>
                <w:b/>
                <w:sz w:val="24"/>
                <w:szCs w:val="24"/>
              </w:rPr>
              <w:t>TÍTULOS</w:t>
            </w:r>
          </w:p>
        </w:tc>
        <w:tc>
          <w:tcPr>
            <w:tcW w:w="1417" w:type="dxa"/>
          </w:tcPr>
          <w:p w:rsidR="00EC2EE4" w:rsidRPr="00993241" w:rsidRDefault="00EC2EE4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Pontuação máxima</w:t>
            </w:r>
          </w:p>
        </w:tc>
      </w:tr>
      <w:tr w:rsidR="00EC2EE4" w:rsidRPr="00993241" w:rsidTr="00607CC3">
        <w:tc>
          <w:tcPr>
            <w:tcW w:w="7792" w:type="dxa"/>
          </w:tcPr>
          <w:p w:rsidR="00EC2EE4" w:rsidRPr="00993241" w:rsidRDefault="00EC2EE4" w:rsidP="00EF22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Experiência profis</w:t>
            </w:r>
            <w:r w:rsidR="00B40787" w:rsidRPr="00993241">
              <w:rPr>
                <w:rFonts w:ascii="Arial" w:hAnsi="Arial" w:cs="Arial"/>
                <w:sz w:val="24"/>
                <w:szCs w:val="24"/>
              </w:rPr>
              <w:t>sional, devidamente comprovada, de no mínimo 0</w:t>
            </w:r>
            <w:r w:rsidR="004C1610" w:rsidRPr="00993241">
              <w:rPr>
                <w:rFonts w:ascii="Arial" w:hAnsi="Arial" w:cs="Arial"/>
                <w:sz w:val="24"/>
                <w:szCs w:val="24"/>
              </w:rPr>
              <w:t>6</w:t>
            </w:r>
            <w:r w:rsidR="00B40787" w:rsidRPr="00993241">
              <w:rPr>
                <w:rFonts w:ascii="Arial" w:hAnsi="Arial" w:cs="Arial"/>
                <w:sz w:val="24"/>
                <w:szCs w:val="24"/>
              </w:rPr>
              <w:t xml:space="preserve"> meses </w:t>
            </w:r>
            <w:r w:rsidRPr="00993241">
              <w:rPr>
                <w:rFonts w:ascii="Arial" w:hAnsi="Arial" w:cs="Arial"/>
                <w:sz w:val="24"/>
                <w:szCs w:val="24"/>
              </w:rPr>
              <w:t>na</w:t>
            </w:r>
            <w:r w:rsidR="00EF22AC" w:rsidRPr="00993241">
              <w:rPr>
                <w:rFonts w:ascii="Arial" w:hAnsi="Arial" w:cs="Arial"/>
                <w:sz w:val="24"/>
                <w:szCs w:val="24"/>
              </w:rPr>
              <w:t>s</w:t>
            </w:r>
            <w:r w:rsidRPr="00993241">
              <w:rPr>
                <w:rFonts w:ascii="Arial" w:hAnsi="Arial" w:cs="Arial"/>
                <w:sz w:val="24"/>
                <w:szCs w:val="24"/>
              </w:rPr>
              <w:t xml:space="preserve"> funç</w:t>
            </w:r>
            <w:r w:rsidR="00B40787" w:rsidRPr="00993241">
              <w:rPr>
                <w:rFonts w:ascii="Arial" w:hAnsi="Arial" w:cs="Arial"/>
                <w:sz w:val="24"/>
                <w:szCs w:val="24"/>
              </w:rPr>
              <w:t>ões</w:t>
            </w:r>
            <w:r w:rsidRPr="00993241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AC570F" w:rsidRPr="00993241">
              <w:rPr>
                <w:rFonts w:ascii="Arial" w:hAnsi="Arial" w:cs="Arial"/>
                <w:sz w:val="24"/>
                <w:szCs w:val="24"/>
              </w:rPr>
              <w:t>o</w:t>
            </w:r>
            <w:r w:rsidRPr="00993241">
              <w:rPr>
                <w:rFonts w:ascii="Arial" w:hAnsi="Arial" w:cs="Arial"/>
                <w:sz w:val="24"/>
                <w:szCs w:val="24"/>
              </w:rPr>
              <w:t xml:space="preserve"> CRAS/CREAS/CRAS VOLANTE/Bolsa família, ou entidade de acolhimento. (cópia da declaração/certidão de tempo de serviço ou cópia do contrato de trabalho, datados e assinados, informando</w:t>
            </w:r>
            <w:r w:rsidR="00EF22AC" w:rsidRPr="00993241">
              <w:rPr>
                <w:rFonts w:ascii="Arial" w:hAnsi="Arial" w:cs="Arial"/>
                <w:sz w:val="24"/>
                <w:szCs w:val="24"/>
              </w:rPr>
              <w:t xml:space="preserve"> a data de admissão e de desligamento, especificando o cargo, expedida pela instituição onde prestou serviço. </w:t>
            </w:r>
            <w:r w:rsidR="004C1610" w:rsidRPr="00993241">
              <w:rPr>
                <w:rFonts w:ascii="Arial" w:hAnsi="Arial" w:cs="Arial"/>
                <w:sz w:val="24"/>
                <w:szCs w:val="24"/>
              </w:rPr>
              <w:t>(Cada 6 meses 1 ponto)</w:t>
            </w:r>
          </w:p>
        </w:tc>
        <w:tc>
          <w:tcPr>
            <w:tcW w:w="1417" w:type="dxa"/>
          </w:tcPr>
          <w:p w:rsidR="00EC2EE4" w:rsidRPr="00993241" w:rsidRDefault="001D2838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2EE4" w:rsidRPr="00993241" w:rsidTr="00607CC3">
        <w:tc>
          <w:tcPr>
            <w:tcW w:w="7792" w:type="dxa"/>
          </w:tcPr>
          <w:p w:rsidR="00EC2EE4" w:rsidRPr="00993241" w:rsidRDefault="00EC2EE4" w:rsidP="004C16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Especialização</w:t>
            </w:r>
            <w:r w:rsidR="005B69DD" w:rsidRPr="00993241">
              <w:rPr>
                <w:rFonts w:ascii="Arial" w:hAnsi="Arial" w:cs="Arial"/>
                <w:sz w:val="24"/>
                <w:szCs w:val="24"/>
              </w:rPr>
              <w:t xml:space="preserve"> na área de assistência social (para o cargo de assistente social) e para psicólogo (para o cargo de </w:t>
            </w:r>
            <w:r w:rsidR="00B40787" w:rsidRPr="00993241">
              <w:rPr>
                <w:rFonts w:ascii="Arial" w:hAnsi="Arial" w:cs="Arial"/>
                <w:sz w:val="24"/>
                <w:szCs w:val="24"/>
              </w:rPr>
              <w:t>psicólogo</w:t>
            </w:r>
            <w:r w:rsidR="005B69DD" w:rsidRPr="00993241">
              <w:rPr>
                <w:rFonts w:ascii="Arial" w:hAnsi="Arial" w:cs="Arial"/>
                <w:sz w:val="24"/>
                <w:szCs w:val="24"/>
              </w:rPr>
              <w:t>)</w:t>
            </w:r>
            <w:r w:rsidR="00B40787" w:rsidRPr="00993241">
              <w:rPr>
                <w:rFonts w:ascii="Arial" w:hAnsi="Arial" w:cs="Arial"/>
                <w:sz w:val="24"/>
                <w:szCs w:val="24"/>
              </w:rPr>
              <w:t>:</w:t>
            </w:r>
            <w:r w:rsidRPr="00993241">
              <w:rPr>
                <w:rFonts w:ascii="Arial" w:hAnsi="Arial" w:cs="Arial"/>
                <w:sz w:val="24"/>
                <w:szCs w:val="24"/>
              </w:rPr>
              <w:t xml:space="preserve"> 1,0 (um) ponto por certificado.</w:t>
            </w:r>
          </w:p>
        </w:tc>
        <w:tc>
          <w:tcPr>
            <w:tcW w:w="1417" w:type="dxa"/>
          </w:tcPr>
          <w:p w:rsidR="00EC2EE4" w:rsidRPr="00993241" w:rsidRDefault="001D2838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C2EE4" w:rsidRPr="00993241" w:rsidTr="00607CC3">
        <w:tc>
          <w:tcPr>
            <w:tcW w:w="7792" w:type="dxa"/>
          </w:tcPr>
          <w:p w:rsidR="00EC2EE4" w:rsidRPr="00993241" w:rsidRDefault="00EC2EE4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EC2EE4" w:rsidRPr="00993241" w:rsidRDefault="001D2838" w:rsidP="002271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EC2EE4" w:rsidRPr="00993241" w:rsidRDefault="00EC2EE4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6447" w:rsidRPr="00993241" w:rsidRDefault="004B6447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5ED1" w:rsidRPr="00993241" w:rsidRDefault="009B1E37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5</w:t>
      </w:r>
      <w:r w:rsidR="008A4EFB" w:rsidRPr="00993241">
        <w:rPr>
          <w:rFonts w:ascii="Arial" w:hAnsi="Arial" w:cs="Arial"/>
          <w:b/>
          <w:sz w:val="24"/>
          <w:szCs w:val="24"/>
        </w:rPr>
        <w:t>.</w:t>
      </w:r>
      <w:r w:rsidR="00993241">
        <w:rPr>
          <w:rFonts w:ascii="Arial" w:hAnsi="Arial" w:cs="Arial"/>
          <w:b/>
          <w:sz w:val="24"/>
          <w:szCs w:val="24"/>
        </w:rPr>
        <w:t>3</w:t>
      </w:r>
      <w:r w:rsidR="008A4EFB" w:rsidRPr="00993241">
        <w:rPr>
          <w:rFonts w:ascii="Arial" w:hAnsi="Arial" w:cs="Arial"/>
          <w:b/>
          <w:sz w:val="24"/>
          <w:szCs w:val="24"/>
        </w:rPr>
        <w:t>.</w:t>
      </w:r>
      <w:r w:rsidR="00E85ED1" w:rsidRPr="00993241">
        <w:rPr>
          <w:rFonts w:ascii="Arial" w:hAnsi="Arial" w:cs="Arial"/>
          <w:b/>
          <w:sz w:val="24"/>
          <w:szCs w:val="24"/>
        </w:rPr>
        <w:t xml:space="preserve"> ENTREVISTA</w:t>
      </w:r>
    </w:p>
    <w:p w:rsidR="00E85ED1" w:rsidRPr="00993241" w:rsidRDefault="00E85ED1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023E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5.3.1. </w:t>
      </w:r>
      <w:r w:rsidR="00164A0B" w:rsidRPr="00993241">
        <w:rPr>
          <w:rFonts w:ascii="Arial" w:hAnsi="Arial" w:cs="Arial"/>
          <w:sz w:val="24"/>
          <w:szCs w:val="24"/>
        </w:rPr>
        <w:t xml:space="preserve"> A entrevista, de caráter eliminatório e classificatório, para os candidatos interessados em realizar contratação classificados para a segunda etapa, será realizada </w:t>
      </w:r>
      <w:r w:rsidR="00A8023E" w:rsidRPr="00993241">
        <w:rPr>
          <w:rFonts w:ascii="Arial" w:hAnsi="Arial" w:cs="Arial"/>
          <w:sz w:val="24"/>
          <w:szCs w:val="24"/>
        </w:rPr>
        <w:t>por 03 (três) membros da e</w:t>
      </w:r>
      <w:r w:rsidR="00164A0B" w:rsidRPr="00993241">
        <w:rPr>
          <w:rFonts w:ascii="Arial" w:hAnsi="Arial" w:cs="Arial"/>
          <w:sz w:val="24"/>
          <w:szCs w:val="24"/>
        </w:rPr>
        <w:t>quipe nomeada para compor a referida banca</w:t>
      </w:r>
      <w:r w:rsidR="00A8023E" w:rsidRPr="00993241">
        <w:rPr>
          <w:rFonts w:ascii="Arial" w:hAnsi="Arial" w:cs="Arial"/>
          <w:sz w:val="24"/>
          <w:szCs w:val="24"/>
        </w:rPr>
        <w:t>;</w:t>
      </w:r>
    </w:p>
    <w:p w:rsidR="00A8023E" w:rsidRPr="00993241" w:rsidRDefault="00A80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23E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5.3.2. </w:t>
      </w:r>
      <w:r w:rsidR="00A8023E" w:rsidRPr="00993241">
        <w:rPr>
          <w:rFonts w:ascii="Arial" w:hAnsi="Arial" w:cs="Arial"/>
          <w:sz w:val="24"/>
          <w:szCs w:val="24"/>
        </w:rPr>
        <w:t>As entrevistas serão realizadas na Secretaria de Assistência e Promoção Social, localizada na Rua Getúlio Vargas, esquina com rua 21 de abril, Centro, Cristalina – GO, conforme data do cronograma, das 8:30 às 11:00 e das 13:30 às 17:00h.</w:t>
      </w:r>
    </w:p>
    <w:p w:rsidR="00A8023E" w:rsidRPr="00993241" w:rsidRDefault="00A80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5.3.3. </w:t>
      </w:r>
      <w:r w:rsidR="00D03CD9" w:rsidRPr="00993241">
        <w:rPr>
          <w:rFonts w:ascii="Arial" w:hAnsi="Arial" w:cs="Arial"/>
          <w:sz w:val="24"/>
          <w:szCs w:val="24"/>
        </w:rPr>
        <w:t xml:space="preserve">Cada entrevistador receberá formulário de avaliação do candidato e deverá colocar o nome do mesmo e assinar. </w:t>
      </w: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5.3.4. </w:t>
      </w:r>
      <w:r w:rsidR="00D03CD9" w:rsidRPr="00993241">
        <w:rPr>
          <w:rFonts w:ascii="Arial" w:hAnsi="Arial" w:cs="Arial"/>
          <w:sz w:val="24"/>
          <w:szCs w:val="24"/>
        </w:rPr>
        <w:t>O formulário é composto de 6 (seis) itens avaliativos que serão pontuados de 1 (um) a 5 (cinco) pontos totalizando até 30 (trinta) pontos.</w:t>
      </w: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5.3.5. </w:t>
      </w:r>
      <w:r w:rsidR="00D03CD9" w:rsidRPr="00993241">
        <w:rPr>
          <w:rFonts w:ascii="Arial" w:hAnsi="Arial" w:cs="Arial"/>
          <w:sz w:val="24"/>
          <w:szCs w:val="24"/>
        </w:rPr>
        <w:t xml:space="preserve">Cada item avaliativo é referente à indicadores que possibilitam avaliar o perfil de competência do candidato para a vaga pleiteada. </w:t>
      </w:r>
    </w:p>
    <w:p w:rsidR="00EF5146" w:rsidRPr="00993241" w:rsidRDefault="00EF514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5146" w:rsidRPr="00993241" w:rsidRDefault="00993241" w:rsidP="00EF51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5.3.6. </w:t>
      </w:r>
      <w:r w:rsidR="00EF5146" w:rsidRPr="00993241">
        <w:rPr>
          <w:rFonts w:ascii="Arial" w:hAnsi="Arial" w:cs="Arial"/>
          <w:sz w:val="24"/>
          <w:szCs w:val="24"/>
        </w:rPr>
        <w:t>O cronograma das entrevistas do processo seletivo será disponibilizado no site da Prefeitura Municipal de Cristalina e também estará disponível na Secretaria de Assistência e Promoção Social de Cristalina – GO, conforme cronograma.</w:t>
      </w:r>
    </w:p>
    <w:p w:rsidR="00EF5146" w:rsidRPr="00993241" w:rsidRDefault="00EF514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5.3.7. </w:t>
      </w:r>
      <w:r w:rsidR="00D03CD9" w:rsidRPr="00993241">
        <w:rPr>
          <w:rFonts w:ascii="Arial" w:hAnsi="Arial" w:cs="Arial"/>
          <w:sz w:val="24"/>
          <w:szCs w:val="24"/>
        </w:rPr>
        <w:t>Os indicadores de competências avaliados na entrevista são:</w:t>
      </w: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67"/>
        <w:gridCol w:w="6127"/>
      </w:tblGrid>
      <w:tr w:rsidR="00D03CD9" w:rsidRPr="00993241" w:rsidTr="00C0725A">
        <w:tc>
          <w:tcPr>
            <w:tcW w:w="8644" w:type="dxa"/>
            <w:gridSpan w:val="2"/>
          </w:tcPr>
          <w:p w:rsidR="00D03CD9" w:rsidRPr="00993241" w:rsidRDefault="00D03CD9" w:rsidP="00D03C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Interesse e empatia na área de atuação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 xml:space="preserve"> O entrevistador deverá identificar, na exposição do candidato se é claro, sucinto, convincente e demonstra ser capaz de escutar e procurar entender os outros.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lastRenderedPageBreak/>
              <w:t>Domínio do conteúdo e da técnica na área específica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O entrevistador deverá verificar se o candidato mostra precisão e domínio do conteúdo e técnico na área específica de atuação.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Atitude/ criatividade para o cargo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 xml:space="preserve">O entrevistador deverá reconhecer no discurso do candidato características de entusiasmo e </w:t>
            </w:r>
            <w:proofErr w:type="spellStart"/>
            <w:r w:rsidRPr="00993241">
              <w:rPr>
                <w:rFonts w:ascii="Arial" w:hAnsi="Arial" w:cs="Arial"/>
                <w:sz w:val="24"/>
                <w:szCs w:val="24"/>
              </w:rPr>
              <w:t>proatividade</w:t>
            </w:r>
            <w:proofErr w:type="spellEnd"/>
            <w:r w:rsidRPr="00993241">
              <w:rPr>
                <w:rFonts w:ascii="Arial" w:hAnsi="Arial" w:cs="Arial"/>
                <w:sz w:val="24"/>
                <w:szCs w:val="24"/>
              </w:rPr>
              <w:t>, buscando ser colaborativo e otimista nos resultados finais, com flexibilidade e segurança em suas ações.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Iniciativa/Tomada de decisão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O entrevistador deverá verificar se o candidato mostra capacidade de identificar com precisão os problemas e/ou oportunidades e apresenta capacidade de tomar decisões rápidas e achar soluções efetivas.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Clareza e Objetividade ao se expressar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O entrevistador deverá identificar se o candidato possui capacidade para elaborar seu discurso e se expressar com clareza e apresentar respostas objetivas.</w:t>
            </w:r>
          </w:p>
        </w:tc>
      </w:tr>
      <w:tr w:rsidR="00D03CD9" w:rsidRPr="00993241" w:rsidTr="00EF5146">
        <w:tc>
          <w:tcPr>
            <w:tcW w:w="237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Capacidade de trabalhar em grupo</w:t>
            </w:r>
          </w:p>
        </w:tc>
        <w:tc>
          <w:tcPr>
            <w:tcW w:w="6268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O entrevistador deverá identificar, nas colocações do candidato, a facilidade em interagir com as pessoas, criar parcerias, reconhecer suas limitações e contribuir para atingir os resultados finais. Identificar ainda se o candidato reconhece e respeita os limites dos outros e é capaz de ser liderado ou ser líder do grupo de trabalho.</w:t>
            </w:r>
          </w:p>
        </w:tc>
      </w:tr>
    </w:tbl>
    <w:p w:rsidR="005F261B" w:rsidRPr="00993241" w:rsidRDefault="005F261B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5.3.8</w:t>
      </w:r>
      <w:r w:rsidR="00D03CD9" w:rsidRPr="00993241">
        <w:rPr>
          <w:rFonts w:ascii="Arial" w:hAnsi="Arial" w:cs="Arial"/>
          <w:sz w:val="24"/>
          <w:szCs w:val="24"/>
        </w:rPr>
        <w:t xml:space="preserve"> Sobre a pontuação a ser atribuída a avalição de cada item avaliativo/ou indicador será atribuído valor de 1 a 5, obedecendo o parâmetro:</w:t>
      </w: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709"/>
      </w:tblGrid>
      <w:tr w:rsidR="00D03CD9" w:rsidRPr="00993241" w:rsidTr="00EF5146">
        <w:trPr>
          <w:jc w:val="center"/>
        </w:trPr>
        <w:tc>
          <w:tcPr>
            <w:tcW w:w="152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FRACO</w:t>
            </w:r>
          </w:p>
        </w:tc>
        <w:tc>
          <w:tcPr>
            <w:tcW w:w="709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03CD9" w:rsidRPr="00993241" w:rsidTr="00EF5146">
        <w:trPr>
          <w:jc w:val="center"/>
        </w:trPr>
        <w:tc>
          <w:tcPr>
            <w:tcW w:w="152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3CD9" w:rsidRPr="00993241" w:rsidTr="00EF5146">
        <w:trPr>
          <w:jc w:val="center"/>
        </w:trPr>
        <w:tc>
          <w:tcPr>
            <w:tcW w:w="152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709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03CD9" w:rsidRPr="00993241" w:rsidTr="00EF5146">
        <w:trPr>
          <w:jc w:val="center"/>
        </w:trPr>
        <w:tc>
          <w:tcPr>
            <w:tcW w:w="152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OTIMO</w:t>
            </w:r>
          </w:p>
        </w:tc>
        <w:tc>
          <w:tcPr>
            <w:tcW w:w="709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03CD9" w:rsidRPr="00993241" w:rsidTr="00EF5146">
        <w:trPr>
          <w:jc w:val="center"/>
        </w:trPr>
        <w:tc>
          <w:tcPr>
            <w:tcW w:w="1526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709" w:type="dxa"/>
          </w:tcPr>
          <w:p w:rsidR="00D03CD9" w:rsidRPr="00993241" w:rsidRDefault="00D03CD9" w:rsidP="002271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5146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5.3.9. </w:t>
      </w:r>
      <w:r w:rsidR="00D03CD9" w:rsidRPr="00993241">
        <w:rPr>
          <w:rFonts w:ascii="Arial" w:hAnsi="Arial" w:cs="Arial"/>
          <w:sz w:val="24"/>
          <w:szCs w:val="24"/>
        </w:rPr>
        <w:t xml:space="preserve">A média aritmética da soma da pontuação dos avaliadores (2ª ETAPA) será somada ao resultado da 1ª ETAPA do Processo Seletivo Simplificado. </w:t>
      </w:r>
    </w:p>
    <w:p w:rsidR="00EF5146" w:rsidRPr="00993241" w:rsidRDefault="00EF514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5146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Nota entrevistador A+ Nota entrevistador B+ Nota entrevistador C= Soma total dividido por três. Resultado FINAL </w:t>
      </w:r>
    </w:p>
    <w:p w:rsidR="00EF5146" w:rsidRPr="00993241" w:rsidRDefault="00EF514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Nota da 1ª ETAPA + Nota da 2ª ETAPA= Média Final (Resultado Final)</w:t>
      </w:r>
    </w:p>
    <w:p w:rsidR="00D03CD9" w:rsidRPr="00993241" w:rsidRDefault="00D03CD9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CD9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5.3.10.</w:t>
      </w:r>
      <w:r w:rsidR="00D03CD9" w:rsidRPr="00993241">
        <w:rPr>
          <w:rFonts w:ascii="Arial" w:hAnsi="Arial" w:cs="Arial"/>
          <w:sz w:val="24"/>
          <w:szCs w:val="24"/>
        </w:rPr>
        <w:t xml:space="preserve"> Serão desclassificados os candidatos cuja média obtida no processo de entrevista for inferior a </w:t>
      </w:r>
      <w:r w:rsidR="00572427">
        <w:rPr>
          <w:rFonts w:ascii="Arial" w:hAnsi="Arial" w:cs="Arial"/>
          <w:sz w:val="24"/>
          <w:szCs w:val="24"/>
        </w:rPr>
        <w:t>3</w:t>
      </w:r>
      <w:r w:rsidR="00D03CD9" w:rsidRPr="00993241">
        <w:rPr>
          <w:rFonts w:ascii="Arial" w:hAnsi="Arial" w:cs="Arial"/>
          <w:sz w:val="24"/>
          <w:szCs w:val="24"/>
        </w:rPr>
        <w:t xml:space="preserve"> (</w:t>
      </w:r>
      <w:r w:rsidR="00572427">
        <w:rPr>
          <w:rFonts w:ascii="Arial" w:hAnsi="Arial" w:cs="Arial"/>
          <w:sz w:val="24"/>
          <w:szCs w:val="24"/>
        </w:rPr>
        <w:t>três</w:t>
      </w:r>
      <w:r w:rsidR="00D03CD9" w:rsidRPr="00993241">
        <w:rPr>
          <w:rFonts w:ascii="Arial" w:hAnsi="Arial" w:cs="Arial"/>
          <w:sz w:val="24"/>
          <w:szCs w:val="24"/>
        </w:rPr>
        <w:t>) pontos.</w:t>
      </w:r>
    </w:p>
    <w:p w:rsidR="00207086" w:rsidRPr="00993241" w:rsidRDefault="0020708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7086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5.3.11</w:t>
      </w:r>
      <w:r w:rsidR="00207086" w:rsidRPr="00993241">
        <w:rPr>
          <w:rFonts w:ascii="Arial" w:hAnsi="Arial" w:cs="Arial"/>
          <w:sz w:val="24"/>
          <w:szCs w:val="24"/>
        </w:rPr>
        <w:t xml:space="preserve"> A Classificação final obedecerá a ordem decrescente de pontuação da 1ª ETAPA, acrescida da média da 2ª</w:t>
      </w:r>
      <w:r w:rsidR="00EF5146" w:rsidRPr="00993241">
        <w:rPr>
          <w:rFonts w:ascii="Arial" w:hAnsi="Arial" w:cs="Arial"/>
          <w:sz w:val="24"/>
          <w:szCs w:val="24"/>
        </w:rPr>
        <w:t xml:space="preserve"> </w:t>
      </w:r>
      <w:r w:rsidR="00207086" w:rsidRPr="00993241">
        <w:rPr>
          <w:rFonts w:ascii="Arial" w:hAnsi="Arial" w:cs="Arial"/>
          <w:sz w:val="24"/>
          <w:szCs w:val="24"/>
        </w:rPr>
        <w:t xml:space="preserve">ETAPA. </w:t>
      </w:r>
    </w:p>
    <w:p w:rsidR="00207086" w:rsidRPr="00993241" w:rsidRDefault="0020708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7086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5.3.12</w:t>
      </w:r>
      <w:r w:rsidR="00207086" w:rsidRPr="00993241">
        <w:rPr>
          <w:rFonts w:ascii="Arial" w:hAnsi="Arial" w:cs="Arial"/>
          <w:sz w:val="24"/>
          <w:szCs w:val="24"/>
        </w:rPr>
        <w:t xml:space="preserve"> Após a divulgação do resultado classificatório poderá apresentar recurso, conforme ANEXO I</w:t>
      </w:r>
      <w:r w:rsidRPr="00993241">
        <w:rPr>
          <w:rFonts w:ascii="Arial" w:hAnsi="Arial" w:cs="Arial"/>
          <w:sz w:val="24"/>
          <w:szCs w:val="24"/>
        </w:rPr>
        <w:t>V</w:t>
      </w:r>
      <w:r w:rsidR="00207086" w:rsidRPr="00993241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207086" w:rsidRPr="00993241" w:rsidRDefault="0020708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7086" w:rsidRPr="00993241" w:rsidRDefault="00993241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5.3.13</w:t>
      </w:r>
      <w:r w:rsidR="00207086" w:rsidRPr="00993241">
        <w:rPr>
          <w:rFonts w:ascii="Arial" w:hAnsi="Arial" w:cs="Arial"/>
          <w:sz w:val="24"/>
          <w:szCs w:val="24"/>
        </w:rPr>
        <w:t xml:space="preserve"> A entrevista será gravada em áudio</w:t>
      </w:r>
      <w:r w:rsidR="00EF5146" w:rsidRPr="00993241">
        <w:rPr>
          <w:rFonts w:ascii="Arial" w:hAnsi="Arial" w:cs="Arial"/>
          <w:sz w:val="24"/>
          <w:szCs w:val="24"/>
        </w:rPr>
        <w:t xml:space="preserve"> ou</w:t>
      </w:r>
      <w:r w:rsidR="00207086" w:rsidRPr="00993241">
        <w:rPr>
          <w:rFonts w:ascii="Arial" w:hAnsi="Arial" w:cs="Arial"/>
          <w:sz w:val="24"/>
          <w:szCs w:val="24"/>
        </w:rPr>
        <w:t xml:space="preserve"> vídeo, com uso exclusivo da comissão. </w:t>
      </w:r>
    </w:p>
    <w:p w:rsidR="00207086" w:rsidRPr="00993241" w:rsidRDefault="00207086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7086" w:rsidRPr="00993241" w:rsidRDefault="00993241" w:rsidP="00993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5.3.14</w:t>
      </w:r>
      <w:r w:rsidR="00207086" w:rsidRPr="00993241">
        <w:rPr>
          <w:rFonts w:ascii="Arial" w:hAnsi="Arial" w:cs="Arial"/>
          <w:sz w:val="24"/>
          <w:szCs w:val="24"/>
        </w:rPr>
        <w:t xml:space="preserve"> Os candidatos deverão assinar a lista de presença no ato da entrevista.</w:t>
      </w:r>
    </w:p>
    <w:p w:rsidR="00D74167" w:rsidRPr="00993241" w:rsidRDefault="00D74167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3241" w:rsidRDefault="00993241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2EE4" w:rsidRPr="00993241" w:rsidRDefault="0005761F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B6447" w:rsidRPr="00993241">
        <w:rPr>
          <w:rFonts w:ascii="Arial" w:hAnsi="Arial" w:cs="Arial"/>
          <w:b/>
          <w:sz w:val="24"/>
          <w:szCs w:val="24"/>
        </w:rPr>
        <w:t xml:space="preserve">. </w:t>
      </w:r>
      <w:r w:rsidR="00EC2EE4" w:rsidRPr="00993241">
        <w:rPr>
          <w:rFonts w:ascii="Arial" w:hAnsi="Arial" w:cs="Arial"/>
          <w:b/>
          <w:sz w:val="24"/>
          <w:szCs w:val="24"/>
        </w:rPr>
        <w:t xml:space="preserve">DOS CRITÉRIOS PARA DESEMPATE </w:t>
      </w:r>
    </w:p>
    <w:p w:rsidR="00825DFE" w:rsidRPr="00993241" w:rsidRDefault="00825DF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2EE4" w:rsidRPr="00993241" w:rsidRDefault="00EC2EE4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Havendo empate entre os/as classificados/as, o desempate obedecerá à seguinte ordem, em favor do/a: </w:t>
      </w:r>
    </w:p>
    <w:p w:rsidR="008A4EFB" w:rsidRPr="00993241" w:rsidRDefault="008A4EFB" w:rsidP="008A4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6447" w:rsidRPr="00993241" w:rsidRDefault="00993241" w:rsidP="004B6447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6447" w:rsidRPr="00993241">
        <w:rPr>
          <w:rFonts w:ascii="Arial" w:hAnsi="Arial" w:cs="Arial"/>
          <w:sz w:val="24"/>
          <w:szCs w:val="24"/>
        </w:rPr>
        <w:t xml:space="preserve">.1. Candidato/a com maior idade </w:t>
      </w:r>
    </w:p>
    <w:p w:rsidR="004B6447" w:rsidRPr="00993241" w:rsidRDefault="00993241" w:rsidP="004B6447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B6447" w:rsidRPr="00993241">
        <w:rPr>
          <w:rFonts w:ascii="Arial" w:hAnsi="Arial" w:cs="Arial"/>
          <w:sz w:val="24"/>
          <w:szCs w:val="24"/>
        </w:rPr>
        <w:t xml:space="preserve">.2. Candidato/a que obtiver maior pontuação no item experiência profissional; </w:t>
      </w:r>
    </w:p>
    <w:p w:rsidR="004B6447" w:rsidRPr="00993241" w:rsidRDefault="00993241" w:rsidP="004B6447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4B6447" w:rsidRPr="00993241">
        <w:rPr>
          <w:rFonts w:ascii="Arial" w:hAnsi="Arial" w:cs="Arial"/>
          <w:sz w:val="24"/>
          <w:szCs w:val="24"/>
        </w:rPr>
        <w:t>3. Permanecendo o empate candidato/a que obtiver maior pontuação no item escolaridade e titulação;</w:t>
      </w:r>
    </w:p>
    <w:p w:rsidR="004B6447" w:rsidRPr="00993241" w:rsidRDefault="004B6447" w:rsidP="004B6447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C15F9" w:rsidRPr="00993241" w:rsidRDefault="001C15F9" w:rsidP="004B6447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C15F9" w:rsidRPr="00993241" w:rsidRDefault="0005761F" w:rsidP="009B1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1C15F9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b/>
          <w:bCs/>
          <w:sz w:val="24"/>
          <w:szCs w:val="24"/>
        </w:rPr>
        <w:t>DO PROCESSO DE INSCRIÇÃO:</w:t>
      </w:r>
    </w:p>
    <w:p w:rsidR="00227158" w:rsidRPr="00993241" w:rsidRDefault="00227158" w:rsidP="00227158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1C15F9" w:rsidRPr="00993241" w:rsidRDefault="0005761F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B1E37" w:rsidRPr="00993241">
        <w:rPr>
          <w:rFonts w:ascii="Arial" w:hAnsi="Arial" w:cs="Arial"/>
          <w:b/>
          <w:sz w:val="24"/>
          <w:szCs w:val="24"/>
        </w:rPr>
        <w:t xml:space="preserve">.1. </w:t>
      </w:r>
      <w:r w:rsidR="00AC570F" w:rsidRPr="00993241">
        <w:rPr>
          <w:rFonts w:ascii="Arial" w:hAnsi="Arial" w:cs="Arial"/>
          <w:sz w:val="24"/>
          <w:szCs w:val="24"/>
        </w:rPr>
        <w:t>A inscrição será</w:t>
      </w:r>
      <w:r w:rsidR="003253A7" w:rsidRPr="00993241">
        <w:rPr>
          <w:rFonts w:ascii="Arial" w:hAnsi="Arial" w:cs="Arial"/>
          <w:sz w:val="24"/>
          <w:szCs w:val="24"/>
        </w:rPr>
        <w:t xml:space="preserve"> efetivada pessoalmente na sede da Secretaria </w:t>
      </w:r>
      <w:r w:rsidR="005B69DD" w:rsidRPr="00993241">
        <w:rPr>
          <w:rFonts w:ascii="Arial" w:hAnsi="Arial" w:cs="Arial"/>
          <w:sz w:val="24"/>
          <w:szCs w:val="24"/>
        </w:rPr>
        <w:t xml:space="preserve">Municipal </w:t>
      </w:r>
      <w:r w:rsidR="003253A7" w:rsidRPr="00993241">
        <w:rPr>
          <w:rFonts w:ascii="Arial" w:hAnsi="Arial" w:cs="Arial"/>
          <w:sz w:val="24"/>
          <w:szCs w:val="24"/>
        </w:rPr>
        <w:t>de Promoção Social</w:t>
      </w:r>
      <w:r w:rsidR="005B69DD" w:rsidRPr="00993241">
        <w:rPr>
          <w:rFonts w:ascii="Arial" w:hAnsi="Arial" w:cs="Arial"/>
          <w:sz w:val="24"/>
          <w:szCs w:val="24"/>
        </w:rPr>
        <w:t xml:space="preserve"> e Trabalho</w:t>
      </w:r>
      <w:r w:rsidR="003253A7" w:rsidRPr="00993241">
        <w:rPr>
          <w:rFonts w:ascii="Arial" w:hAnsi="Arial" w:cs="Arial"/>
          <w:sz w:val="24"/>
          <w:szCs w:val="24"/>
        </w:rPr>
        <w:t xml:space="preserve">, </w:t>
      </w:r>
      <w:r w:rsidR="001D2838">
        <w:rPr>
          <w:rFonts w:ascii="Arial" w:hAnsi="Arial" w:cs="Arial"/>
          <w:sz w:val="24"/>
          <w:szCs w:val="24"/>
        </w:rPr>
        <w:t xml:space="preserve">situada junto a Rua 21 de Abril, esquina com a rua </w:t>
      </w:r>
      <w:r w:rsidR="0020656E">
        <w:rPr>
          <w:rFonts w:ascii="Arial" w:hAnsi="Arial" w:cs="Arial"/>
          <w:sz w:val="24"/>
          <w:szCs w:val="24"/>
        </w:rPr>
        <w:t>Getúlio</w:t>
      </w:r>
      <w:r w:rsidR="001D2838">
        <w:rPr>
          <w:rFonts w:ascii="Arial" w:hAnsi="Arial" w:cs="Arial"/>
          <w:sz w:val="24"/>
          <w:szCs w:val="24"/>
        </w:rPr>
        <w:t xml:space="preserve"> Vargas, </w:t>
      </w:r>
      <w:r w:rsidR="003253A7" w:rsidRPr="00993241">
        <w:rPr>
          <w:rFonts w:ascii="Arial" w:hAnsi="Arial" w:cs="Arial"/>
          <w:sz w:val="24"/>
          <w:szCs w:val="24"/>
        </w:rPr>
        <w:t>através de preenchimento de guia de inscrição e apresentação da documentação devida.</w:t>
      </w:r>
    </w:p>
    <w:p w:rsidR="00407E5B" w:rsidRPr="00993241" w:rsidRDefault="00407E5B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15F9" w:rsidRPr="00DC48C1" w:rsidRDefault="0005761F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B1E37" w:rsidRPr="00993241">
        <w:rPr>
          <w:rFonts w:ascii="Arial" w:hAnsi="Arial" w:cs="Arial"/>
          <w:b/>
          <w:sz w:val="24"/>
          <w:szCs w:val="24"/>
        </w:rPr>
        <w:t xml:space="preserve">.2. </w:t>
      </w:r>
      <w:r w:rsidR="00AC570F" w:rsidRPr="00993241">
        <w:rPr>
          <w:rFonts w:ascii="Arial" w:hAnsi="Arial" w:cs="Arial"/>
          <w:sz w:val="24"/>
          <w:szCs w:val="24"/>
        </w:rPr>
        <w:t xml:space="preserve">A inscrição </w:t>
      </w:r>
      <w:r w:rsidR="003253A7" w:rsidRPr="00993241">
        <w:rPr>
          <w:rFonts w:ascii="Arial" w:hAnsi="Arial" w:cs="Arial"/>
          <w:sz w:val="24"/>
          <w:szCs w:val="24"/>
        </w:rPr>
        <w:t xml:space="preserve">poderá ser realizada e </w:t>
      </w:r>
      <w:r w:rsidR="00AC570F" w:rsidRPr="00993241">
        <w:rPr>
          <w:rFonts w:ascii="Arial" w:hAnsi="Arial" w:cs="Arial"/>
          <w:sz w:val="24"/>
          <w:szCs w:val="24"/>
        </w:rPr>
        <w:t xml:space="preserve">estará disponível a partir das </w:t>
      </w:r>
      <w:r w:rsidR="00A0397D">
        <w:rPr>
          <w:rFonts w:ascii="Arial" w:hAnsi="Arial" w:cs="Arial"/>
          <w:b/>
          <w:bCs/>
          <w:sz w:val="24"/>
          <w:szCs w:val="24"/>
        </w:rPr>
        <w:t>10</w:t>
      </w:r>
      <w:r w:rsidR="00AC570F" w:rsidRPr="00993241">
        <w:rPr>
          <w:rFonts w:ascii="Arial" w:hAnsi="Arial" w:cs="Arial"/>
          <w:b/>
          <w:bCs/>
          <w:sz w:val="24"/>
          <w:szCs w:val="24"/>
        </w:rPr>
        <w:t xml:space="preserve">h do dia </w:t>
      </w:r>
      <w:r w:rsidR="00A0397D">
        <w:rPr>
          <w:rFonts w:ascii="Arial" w:hAnsi="Arial" w:cs="Arial"/>
          <w:b/>
          <w:bCs/>
          <w:sz w:val="24"/>
          <w:szCs w:val="24"/>
        </w:rPr>
        <w:t>09</w:t>
      </w:r>
      <w:r w:rsidR="004B6447" w:rsidRPr="00DC48C1">
        <w:rPr>
          <w:rFonts w:ascii="Arial" w:hAnsi="Arial" w:cs="Arial"/>
          <w:b/>
          <w:bCs/>
          <w:sz w:val="24"/>
          <w:szCs w:val="24"/>
        </w:rPr>
        <w:t>/04/2018</w:t>
      </w:r>
      <w:r w:rsidR="00AC570F" w:rsidRPr="00DC48C1">
        <w:rPr>
          <w:rFonts w:ascii="Arial" w:hAnsi="Arial" w:cs="Arial"/>
          <w:b/>
          <w:bCs/>
          <w:sz w:val="24"/>
          <w:szCs w:val="24"/>
        </w:rPr>
        <w:t xml:space="preserve"> até às </w:t>
      </w:r>
      <w:r w:rsidR="003253A7" w:rsidRPr="00DC48C1">
        <w:rPr>
          <w:rFonts w:ascii="Arial" w:hAnsi="Arial" w:cs="Arial"/>
          <w:b/>
          <w:bCs/>
          <w:sz w:val="24"/>
          <w:szCs w:val="24"/>
        </w:rPr>
        <w:t>1</w:t>
      </w:r>
      <w:r w:rsidR="00A0397D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="003253A7" w:rsidRPr="00DC48C1">
        <w:rPr>
          <w:rFonts w:ascii="Arial" w:hAnsi="Arial" w:cs="Arial"/>
          <w:b/>
          <w:bCs/>
          <w:sz w:val="24"/>
          <w:szCs w:val="24"/>
        </w:rPr>
        <w:t>:00</w:t>
      </w:r>
      <w:r w:rsidR="001C15F9" w:rsidRPr="00DC48C1">
        <w:rPr>
          <w:rFonts w:ascii="Arial" w:hAnsi="Arial" w:cs="Arial"/>
          <w:b/>
          <w:bCs/>
          <w:sz w:val="24"/>
          <w:szCs w:val="24"/>
        </w:rPr>
        <w:t>h</w:t>
      </w:r>
      <w:r w:rsidR="00AC570F" w:rsidRPr="00DC48C1">
        <w:rPr>
          <w:rFonts w:ascii="Arial" w:hAnsi="Arial" w:cs="Arial"/>
          <w:b/>
          <w:bCs/>
          <w:sz w:val="24"/>
          <w:szCs w:val="24"/>
        </w:rPr>
        <w:t xml:space="preserve"> do dia</w:t>
      </w:r>
      <w:r w:rsidR="003253A7" w:rsidRPr="00DC48C1">
        <w:rPr>
          <w:rFonts w:ascii="Arial" w:hAnsi="Arial" w:cs="Arial"/>
          <w:b/>
          <w:bCs/>
          <w:sz w:val="24"/>
          <w:szCs w:val="24"/>
        </w:rPr>
        <w:t xml:space="preserve"> </w:t>
      </w:r>
      <w:r w:rsidR="00A0397D">
        <w:rPr>
          <w:rFonts w:ascii="Arial" w:hAnsi="Arial" w:cs="Arial"/>
          <w:b/>
          <w:bCs/>
          <w:sz w:val="24"/>
          <w:szCs w:val="24"/>
        </w:rPr>
        <w:t>20</w:t>
      </w:r>
      <w:r w:rsidR="003253A7" w:rsidRPr="00DC48C1">
        <w:rPr>
          <w:rFonts w:ascii="Arial" w:hAnsi="Arial" w:cs="Arial"/>
          <w:b/>
          <w:bCs/>
          <w:sz w:val="24"/>
          <w:szCs w:val="24"/>
        </w:rPr>
        <w:t>/0</w:t>
      </w:r>
      <w:r w:rsidR="004B6447" w:rsidRPr="00DC48C1">
        <w:rPr>
          <w:rFonts w:ascii="Arial" w:hAnsi="Arial" w:cs="Arial"/>
          <w:b/>
          <w:bCs/>
          <w:sz w:val="24"/>
          <w:szCs w:val="24"/>
        </w:rPr>
        <w:t>4/2018</w:t>
      </w:r>
      <w:r w:rsidR="003253A7" w:rsidRPr="00DC48C1">
        <w:rPr>
          <w:rFonts w:ascii="Arial" w:hAnsi="Arial" w:cs="Arial"/>
          <w:b/>
          <w:bCs/>
          <w:sz w:val="24"/>
          <w:szCs w:val="24"/>
        </w:rPr>
        <w:t>.</w:t>
      </w:r>
    </w:p>
    <w:p w:rsidR="001C15F9" w:rsidRPr="00993241" w:rsidRDefault="001C15F9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C15F9" w:rsidRPr="00993241" w:rsidRDefault="0005761F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9B1E37" w:rsidRPr="00993241">
        <w:rPr>
          <w:rFonts w:ascii="Arial" w:hAnsi="Arial" w:cs="Arial"/>
          <w:b/>
          <w:bCs/>
          <w:sz w:val="24"/>
          <w:szCs w:val="24"/>
        </w:rPr>
        <w:t>.3.</w:t>
      </w:r>
      <w:r w:rsidR="001C15F9" w:rsidRPr="00993241">
        <w:rPr>
          <w:rFonts w:ascii="Arial" w:hAnsi="Arial" w:cs="Arial"/>
          <w:b/>
          <w:bCs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É de inteira e exclusiva responsabilidade do candidato o completo e correto preenchimento dos dados da</w:t>
      </w:r>
      <w:r w:rsidR="003253A7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ficha de inscrição.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3253A7" w:rsidRPr="00993241">
        <w:rPr>
          <w:rFonts w:ascii="Arial" w:hAnsi="Arial" w:cs="Arial"/>
          <w:sz w:val="24"/>
          <w:szCs w:val="24"/>
        </w:rPr>
        <w:t xml:space="preserve">A </w:t>
      </w:r>
      <w:r w:rsidR="0077268F" w:rsidRPr="00993241">
        <w:rPr>
          <w:rFonts w:ascii="Arial" w:hAnsi="Arial" w:cs="Arial"/>
          <w:sz w:val="24"/>
          <w:szCs w:val="24"/>
        </w:rPr>
        <w:t>Secretaria Municipal de Promoção Social e Trabalho</w:t>
      </w:r>
      <w:r w:rsidR="005B69DD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não se responsabilizará por eventuais prejuízos causados pelo preenchimento incorreto dos</w:t>
      </w:r>
      <w:r w:rsidR="003253A7" w:rsidRPr="00993241">
        <w:rPr>
          <w:rFonts w:ascii="Arial" w:hAnsi="Arial" w:cs="Arial"/>
          <w:sz w:val="24"/>
          <w:szCs w:val="24"/>
        </w:rPr>
        <w:t xml:space="preserve"> </w:t>
      </w:r>
      <w:r w:rsidR="005B69DD" w:rsidRPr="00993241">
        <w:rPr>
          <w:rFonts w:ascii="Arial" w:hAnsi="Arial" w:cs="Arial"/>
          <w:sz w:val="24"/>
          <w:szCs w:val="24"/>
        </w:rPr>
        <w:t>dados.</w:t>
      </w:r>
    </w:p>
    <w:p w:rsidR="005B69DD" w:rsidRPr="00993241" w:rsidRDefault="005B69DD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570F" w:rsidRPr="00993241" w:rsidRDefault="0005761F" w:rsidP="002271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B1E37" w:rsidRPr="00993241">
        <w:rPr>
          <w:rFonts w:ascii="Arial" w:hAnsi="Arial" w:cs="Arial"/>
          <w:b/>
          <w:sz w:val="24"/>
          <w:szCs w:val="24"/>
        </w:rPr>
        <w:t>.4.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Ao candidato é obrigatória a assinatura do Comprovante de Pedido de Inscrição em Processo Seletivo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Simplificado.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 xml:space="preserve">Na impossibilidade da assinatura do candidato haverá necessidade de </w:t>
      </w:r>
      <w:r w:rsidR="001C15F9" w:rsidRPr="00993241">
        <w:rPr>
          <w:rFonts w:ascii="Arial" w:hAnsi="Arial" w:cs="Arial"/>
          <w:sz w:val="24"/>
          <w:szCs w:val="24"/>
        </w:rPr>
        <w:t>apresentar no ato da inscrição</w:t>
      </w:r>
      <w:r w:rsidR="00AC570F" w:rsidRPr="00993241">
        <w:rPr>
          <w:rFonts w:ascii="Arial" w:hAnsi="Arial" w:cs="Arial"/>
          <w:sz w:val="24"/>
          <w:szCs w:val="24"/>
        </w:rPr>
        <w:t xml:space="preserve"> procuração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simples, devidamente assinada pelo candidato, bem como cópia simples do documento de identidade do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procurador, no qual conste sua assinatura.</w:t>
      </w:r>
      <w:r w:rsidR="00227158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O candidato inscrito por procuração assume total responsabilidade pelas informações prestadas por</w:t>
      </w:r>
      <w:r w:rsidR="001C15F9" w:rsidRPr="00993241">
        <w:rPr>
          <w:rFonts w:ascii="Arial" w:hAnsi="Arial" w:cs="Arial"/>
          <w:sz w:val="24"/>
          <w:szCs w:val="24"/>
        </w:rPr>
        <w:t xml:space="preserve"> </w:t>
      </w:r>
      <w:r w:rsidR="00AC570F" w:rsidRPr="00993241">
        <w:rPr>
          <w:rFonts w:ascii="Arial" w:hAnsi="Arial" w:cs="Arial"/>
          <w:sz w:val="24"/>
          <w:szCs w:val="24"/>
        </w:rPr>
        <w:t>seu procurador.</w:t>
      </w:r>
    </w:p>
    <w:p w:rsidR="00EC2EE4" w:rsidRPr="00993241" w:rsidRDefault="00EC2EE4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7158" w:rsidRPr="00993241" w:rsidRDefault="00227158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B0F9C" w:rsidRPr="00993241">
        <w:rPr>
          <w:rFonts w:ascii="Arial" w:hAnsi="Arial" w:cs="Arial"/>
          <w:b/>
          <w:sz w:val="24"/>
          <w:szCs w:val="24"/>
        </w:rPr>
        <w:t xml:space="preserve"> – DAS IMPUGNAÇÕES</w:t>
      </w:r>
    </w:p>
    <w:p w:rsidR="00993241" w:rsidRPr="00993241" w:rsidRDefault="00993241" w:rsidP="002271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.1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– Qualquer impugnação ao Edital ou de qualquer ato deste procedimento, deverá ser formulado por escrito e protocolado na Secretaria 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C2EE4" w:rsidRPr="00993241">
        <w:rPr>
          <w:rFonts w:ascii="Arial" w:hAnsi="Arial" w:cs="Arial"/>
          <w:color w:val="000000" w:themeColor="text1"/>
          <w:sz w:val="24"/>
          <w:szCs w:val="24"/>
        </w:rPr>
        <w:t>Promoção Social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 e Trabalho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, não tendo o mesmo efeito suspensivo no certame; </w:t>
      </w: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8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.2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– As impugnações serão analisadas pel</w:t>
      </w:r>
      <w:r w:rsidR="00E34CA5" w:rsidRPr="00993241">
        <w:rPr>
          <w:rFonts w:ascii="Arial" w:hAnsi="Arial" w:cs="Arial"/>
          <w:color w:val="000000" w:themeColor="text1"/>
          <w:sz w:val="24"/>
          <w:szCs w:val="24"/>
        </w:rPr>
        <w:t>a Secretária de</w:t>
      </w:r>
      <w:r w:rsidR="00EC2EE4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656E" w:rsidRPr="00993241">
        <w:rPr>
          <w:rFonts w:ascii="Arial" w:hAnsi="Arial" w:cs="Arial"/>
          <w:color w:val="000000" w:themeColor="text1"/>
          <w:sz w:val="24"/>
          <w:szCs w:val="24"/>
        </w:rPr>
        <w:t>Promoção Social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após parecer jurídico fundamentado e informações do DRH</w:t>
      </w:r>
      <w:r w:rsidR="00E34CA5" w:rsidRPr="00993241">
        <w:rPr>
          <w:rFonts w:ascii="Arial" w:hAnsi="Arial" w:cs="Arial"/>
          <w:color w:val="000000" w:themeColor="text1"/>
          <w:sz w:val="24"/>
          <w:szCs w:val="24"/>
        </w:rPr>
        <w:t xml:space="preserve"> da Secretaria 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="00E34CA5" w:rsidRPr="00993241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>Promoção Social e Trabalho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.3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– Qualquer impugnação somente será aceita se formulada </w:t>
      </w:r>
      <w:r w:rsidR="00D33893" w:rsidRPr="00993241">
        <w:rPr>
          <w:rFonts w:ascii="Arial" w:hAnsi="Arial" w:cs="Arial"/>
          <w:color w:val="000000" w:themeColor="text1"/>
          <w:sz w:val="24"/>
          <w:szCs w:val="24"/>
        </w:rPr>
        <w:t>em até 0</w:t>
      </w:r>
      <w:r w:rsidR="007416AD" w:rsidRPr="00993241">
        <w:rPr>
          <w:rFonts w:ascii="Arial" w:hAnsi="Arial" w:cs="Arial"/>
          <w:color w:val="000000" w:themeColor="text1"/>
          <w:sz w:val="24"/>
          <w:szCs w:val="24"/>
        </w:rPr>
        <w:t>1</w:t>
      </w:r>
      <w:r w:rsidR="00D33893" w:rsidRPr="0099324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7416AD" w:rsidRPr="00993241">
        <w:rPr>
          <w:rFonts w:ascii="Arial" w:hAnsi="Arial" w:cs="Arial"/>
          <w:color w:val="000000" w:themeColor="text1"/>
          <w:sz w:val="24"/>
          <w:szCs w:val="24"/>
        </w:rPr>
        <w:t>um</w:t>
      </w:r>
      <w:r w:rsidR="00D33893" w:rsidRPr="00993241">
        <w:rPr>
          <w:rFonts w:ascii="Arial" w:hAnsi="Arial" w:cs="Arial"/>
          <w:color w:val="000000" w:themeColor="text1"/>
          <w:sz w:val="24"/>
          <w:szCs w:val="24"/>
        </w:rPr>
        <w:t>) dia ú</w:t>
      </w:r>
      <w:r w:rsidR="007416AD" w:rsidRPr="00993241">
        <w:rPr>
          <w:rFonts w:ascii="Arial" w:hAnsi="Arial" w:cs="Arial"/>
          <w:color w:val="000000" w:themeColor="text1"/>
          <w:sz w:val="24"/>
          <w:szCs w:val="24"/>
        </w:rPr>
        <w:t>til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da edição do ato impugnado e, no mesmo prazo, será editado o resultado de sua análise.</w:t>
      </w:r>
    </w:p>
    <w:p w:rsidR="00227158" w:rsidRPr="00993241" w:rsidRDefault="00227158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7B5D" w:rsidRPr="00993241" w:rsidRDefault="00197B5D" w:rsidP="00227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DA CONTRATAÇÃO</w:t>
      </w:r>
    </w:p>
    <w:p w:rsidR="005B69DD" w:rsidRPr="00993241" w:rsidRDefault="005B69DD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.1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A contratação dos habilitados será </w:t>
      </w:r>
      <w:r w:rsidR="001E6543" w:rsidRPr="00993241">
        <w:rPr>
          <w:rFonts w:ascii="Arial" w:hAnsi="Arial" w:cs="Arial"/>
          <w:color w:val="000000" w:themeColor="text1"/>
          <w:sz w:val="24"/>
          <w:szCs w:val="24"/>
        </w:rPr>
        <w:t xml:space="preserve">mediante a apresentação da documentação a ser solicitada, devendo ser apresentada 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junto do DRH da </w:t>
      </w:r>
      <w:r w:rsidR="00E34CA5" w:rsidRPr="00993241">
        <w:rPr>
          <w:rFonts w:ascii="Arial" w:hAnsi="Arial" w:cs="Arial"/>
          <w:color w:val="000000" w:themeColor="text1"/>
          <w:sz w:val="24"/>
          <w:szCs w:val="24"/>
        </w:rPr>
        <w:t xml:space="preserve">Secretaria 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="00E34CA5" w:rsidRPr="00993241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C2EE4" w:rsidRPr="00993241">
        <w:rPr>
          <w:rFonts w:ascii="Arial" w:hAnsi="Arial" w:cs="Arial"/>
          <w:color w:val="000000" w:themeColor="text1"/>
          <w:sz w:val="24"/>
          <w:szCs w:val="24"/>
        </w:rPr>
        <w:t>Promoção Social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 e Trabalho,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devendo os atos serem encaminhados ao Controle Interno e informados eletronicamente ao Tribunal de Contas dos Municípios, via DRH-Prefeitura;</w:t>
      </w: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.2</w:t>
      </w:r>
      <w:r w:rsidR="009B1E37" w:rsidRPr="00993241">
        <w:rPr>
          <w:rFonts w:ascii="Arial" w:hAnsi="Arial" w:cs="Arial"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As condições de provimento e exercício do cargo são as constantes da minuta do contrato, e da legislação do Regime Jurídico Único dos Servidores Públicos Municipais;</w:t>
      </w: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.3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CE7597" w:rsidRPr="00993241">
        <w:rPr>
          <w:rFonts w:ascii="Arial" w:hAnsi="Arial" w:cs="Arial"/>
          <w:color w:val="000000" w:themeColor="text1"/>
          <w:sz w:val="24"/>
          <w:szCs w:val="24"/>
        </w:rPr>
        <w:t>O Regime Previdenciário é o RP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PS-INSS, conforme preceitua o art. 40,§13 da Constituição Federal.</w:t>
      </w:r>
    </w:p>
    <w:p w:rsidR="008A4EFB" w:rsidRPr="00993241" w:rsidRDefault="008A4EFB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05761F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DAS DISPOSIÇÕES FINAIS</w:t>
      </w:r>
    </w:p>
    <w:p w:rsidR="008A4EFB" w:rsidRPr="00993241" w:rsidRDefault="008A4EFB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0F9C" w:rsidRPr="00993241" w:rsidRDefault="002E2780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5761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.1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Nenhuma indenização será devida aos participantes desta seleção simplificada;</w:t>
      </w:r>
    </w:p>
    <w:p w:rsidR="004B0F9C" w:rsidRPr="00993241" w:rsidRDefault="002E2780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5761F">
        <w:rPr>
          <w:rFonts w:ascii="Arial" w:hAnsi="Arial" w:cs="Arial"/>
          <w:b/>
          <w:color w:val="000000" w:themeColor="text1"/>
          <w:sz w:val="24"/>
          <w:szCs w:val="24"/>
        </w:rPr>
        <w:t>0.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A qualquer tempo poderá ser revogado ou cancelado este procedimento de seleção, ou com edição de ato justificado do Chefe do Poder Executivo Municipal;</w:t>
      </w:r>
    </w:p>
    <w:p w:rsidR="001E6543" w:rsidRPr="00993241" w:rsidRDefault="002E2780" w:rsidP="001E654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5761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 No ato da contratação será declarado, pelo CONTRATADO, que não exerce outro emprego, ou função em respeito a vedação constante do art. 37, XVI da Constituição Federal; Edital e informações junto ao DRH na Secretaria Municipal de Administração, em horário de expediente.</w:t>
      </w:r>
    </w:p>
    <w:p w:rsidR="001E6543" w:rsidRPr="00993241" w:rsidRDefault="002E2780" w:rsidP="009B1E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5761F">
        <w:rPr>
          <w:rFonts w:ascii="Arial" w:hAnsi="Arial" w:cs="Arial"/>
          <w:b/>
          <w:sz w:val="24"/>
          <w:szCs w:val="24"/>
        </w:rPr>
        <w:t>0</w:t>
      </w:r>
      <w:r w:rsidR="009B1E37" w:rsidRPr="00993241">
        <w:rPr>
          <w:rFonts w:ascii="Arial" w:hAnsi="Arial" w:cs="Arial"/>
          <w:b/>
          <w:sz w:val="24"/>
          <w:szCs w:val="24"/>
        </w:rPr>
        <w:t>.4.</w:t>
      </w:r>
      <w:r w:rsidR="009B1E37" w:rsidRPr="00993241">
        <w:rPr>
          <w:rFonts w:ascii="Arial" w:hAnsi="Arial" w:cs="Arial"/>
          <w:sz w:val="24"/>
          <w:szCs w:val="24"/>
        </w:rPr>
        <w:t xml:space="preserve"> </w:t>
      </w:r>
      <w:r w:rsidR="001E6543" w:rsidRPr="00993241">
        <w:rPr>
          <w:rFonts w:ascii="Arial" w:hAnsi="Arial" w:cs="Arial"/>
          <w:sz w:val="24"/>
          <w:szCs w:val="24"/>
        </w:rPr>
        <w:t>Os candidatos classificados para cadastro reserva do Processo Seletivo Simplificado serão chamados conforme necessidade da Administração</w:t>
      </w:r>
      <w:r w:rsidR="009B1E37" w:rsidRPr="00993241">
        <w:rPr>
          <w:rFonts w:ascii="Arial" w:hAnsi="Arial" w:cs="Arial"/>
          <w:sz w:val="24"/>
          <w:szCs w:val="24"/>
        </w:rPr>
        <w:t>.</w:t>
      </w:r>
    </w:p>
    <w:p w:rsidR="001E6543" w:rsidRPr="00993241" w:rsidRDefault="002E2780" w:rsidP="001E654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</w:t>
      </w:r>
      <w:r w:rsidR="0005761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9B1E37" w:rsidRPr="00993241">
        <w:rPr>
          <w:rFonts w:ascii="Arial" w:hAnsi="Arial" w:cs="Arial"/>
          <w:b/>
          <w:color w:val="000000" w:themeColor="text1"/>
          <w:sz w:val="24"/>
          <w:szCs w:val="24"/>
        </w:rPr>
        <w:t>.5.</w:t>
      </w:r>
      <w:r w:rsidR="001E6543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6543" w:rsidRPr="00993241">
        <w:rPr>
          <w:rFonts w:ascii="Arial" w:hAnsi="Arial" w:cs="Arial"/>
          <w:sz w:val="24"/>
          <w:szCs w:val="24"/>
        </w:rPr>
        <w:t xml:space="preserve">Os casos omissos neste presente Edital serão resolvidos pela Comissão Organizadora. </w:t>
      </w:r>
    </w:p>
    <w:p w:rsidR="00A82C75" w:rsidRPr="00993241" w:rsidRDefault="00A82C7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2C75" w:rsidRPr="00993241" w:rsidRDefault="00A82C7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Cristalina</w:t>
      </w:r>
      <w:r w:rsidR="009062E7" w:rsidRPr="00993241">
        <w:rPr>
          <w:rFonts w:ascii="Arial" w:hAnsi="Arial" w:cs="Arial"/>
          <w:color w:val="000000" w:themeColor="text1"/>
          <w:sz w:val="24"/>
          <w:szCs w:val="24"/>
        </w:rPr>
        <w:t xml:space="preserve">, aos </w:t>
      </w:r>
      <w:r w:rsidR="0005761F">
        <w:rPr>
          <w:rFonts w:ascii="Arial" w:hAnsi="Arial" w:cs="Arial"/>
          <w:color w:val="000000" w:themeColor="text1"/>
          <w:sz w:val="24"/>
          <w:szCs w:val="24"/>
        </w:rPr>
        <w:t>04</w:t>
      </w:r>
      <w:r w:rsidR="008B6AC4" w:rsidRPr="00993241">
        <w:rPr>
          <w:rFonts w:ascii="Arial" w:hAnsi="Arial" w:cs="Arial"/>
          <w:color w:val="000000" w:themeColor="text1"/>
          <w:sz w:val="24"/>
          <w:szCs w:val="24"/>
        </w:rPr>
        <w:t xml:space="preserve"> de Abril de 2018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5FE9" w:rsidRPr="00993241" w:rsidRDefault="00AA5FE9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318A" w:rsidRPr="00993241" w:rsidRDefault="002D318A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0033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MARLEIDE FERNANDES DO COUTO DE BARROS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623E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Secreta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ria 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Municipal 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de Promoção Social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 e Trabalho</w:t>
      </w:r>
      <w:r w:rsidR="00D4623E" w:rsidRPr="009932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69DD" w:rsidRPr="00993241" w:rsidRDefault="005B69DD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69DD" w:rsidRPr="00993241" w:rsidRDefault="005B69DD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69DD" w:rsidRPr="00993241" w:rsidRDefault="005B69DD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8C1" w:rsidRPr="00993241" w:rsidRDefault="00DC48C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93241" w:rsidRPr="00993241" w:rsidRDefault="00993241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696944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ANEXO I DO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EDITAL Nº 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001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8B6AC4" w:rsidRPr="00993241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:rsidR="004B0F9C" w:rsidRPr="00993241" w:rsidRDefault="004B0F9C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SELEÇÃO SIMPLIFICADA</w:t>
      </w:r>
    </w:p>
    <w:p w:rsidR="008A4EFB" w:rsidRPr="00993241" w:rsidRDefault="008A4EFB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4D1A" w:rsidRPr="00993241" w:rsidRDefault="00844D1A" w:rsidP="008A4E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FICHA DE INSCRIÇÃO PARA O PROCESSO SELETIVO SIMPLIFICADO PARA ASSISTENTE SOCIAL E PSICOLOGO</w:t>
      </w:r>
      <w:r w:rsidRPr="00993241">
        <w:rPr>
          <w:rFonts w:ascii="Arial" w:hAnsi="Arial" w:cs="Arial"/>
          <w:sz w:val="24"/>
          <w:szCs w:val="24"/>
        </w:rPr>
        <w:t xml:space="preserve"> </w:t>
      </w:r>
    </w:p>
    <w:p w:rsidR="00844D1A" w:rsidRPr="00993241" w:rsidRDefault="00844D1A" w:rsidP="008A4E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44D1A" w:rsidRPr="00993241" w:rsidRDefault="00844D1A" w:rsidP="008A4E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Dados Pessoais: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Nome do Candidato: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Sexo: ( ) M </w:t>
      </w:r>
      <w:r w:rsidR="00844D1A" w:rsidRPr="00993241">
        <w:rPr>
          <w:rFonts w:ascii="Arial" w:hAnsi="Arial" w:cs="Arial"/>
          <w:sz w:val="24"/>
          <w:szCs w:val="24"/>
        </w:rPr>
        <w:t xml:space="preserve">   </w:t>
      </w:r>
      <w:r w:rsidRPr="00993241">
        <w:rPr>
          <w:rFonts w:ascii="Arial" w:hAnsi="Arial" w:cs="Arial"/>
          <w:sz w:val="24"/>
          <w:szCs w:val="24"/>
        </w:rPr>
        <w:t>( ) F</w:t>
      </w:r>
      <w:r w:rsidR="00844D1A" w:rsidRPr="00993241">
        <w:rPr>
          <w:rFonts w:ascii="Arial" w:hAnsi="Arial" w:cs="Arial"/>
          <w:sz w:val="24"/>
          <w:szCs w:val="24"/>
        </w:rPr>
        <w:tab/>
      </w:r>
      <w:r w:rsidR="00844D1A" w:rsidRPr="00993241">
        <w:rPr>
          <w:rFonts w:ascii="Arial" w:hAnsi="Arial" w:cs="Arial"/>
          <w:sz w:val="24"/>
          <w:szCs w:val="24"/>
        </w:rPr>
        <w:tab/>
      </w:r>
      <w:r w:rsidR="00844D1A" w:rsidRPr="00993241">
        <w:rPr>
          <w:rFonts w:ascii="Arial" w:hAnsi="Arial" w:cs="Arial"/>
          <w:sz w:val="24"/>
          <w:szCs w:val="24"/>
        </w:rPr>
        <w:tab/>
      </w:r>
      <w:r w:rsidR="00844D1A" w:rsidRPr="00993241">
        <w:rPr>
          <w:rFonts w:ascii="Arial" w:hAnsi="Arial" w:cs="Arial"/>
          <w:sz w:val="24"/>
          <w:szCs w:val="24"/>
        </w:rPr>
        <w:tab/>
      </w:r>
      <w:r w:rsidRPr="00993241">
        <w:rPr>
          <w:rFonts w:ascii="Arial" w:hAnsi="Arial" w:cs="Arial"/>
          <w:sz w:val="24"/>
          <w:szCs w:val="24"/>
        </w:rPr>
        <w:t xml:space="preserve"> Data de nascimento: </w:t>
      </w:r>
      <w:r w:rsidR="00844D1A" w:rsidRPr="00993241">
        <w:rPr>
          <w:rFonts w:ascii="Arial" w:hAnsi="Arial" w:cs="Arial"/>
          <w:sz w:val="24"/>
          <w:szCs w:val="24"/>
        </w:rPr>
        <w:t>__/__/____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RG: </w:t>
      </w:r>
      <w:r w:rsidR="00844D1A" w:rsidRPr="00993241">
        <w:rPr>
          <w:rFonts w:ascii="Arial" w:hAnsi="Arial" w:cs="Arial"/>
          <w:sz w:val="24"/>
          <w:szCs w:val="24"/>
        </w:rPr>
        <w:t>______________________ Órgão Expedidor: __________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CPF: </w:t>
      </w:r>
      <w:r w:rsidR="00844D1A" w:rsidRPr="00993241">
        <w:rPr>
          <w:rFonts w:ascii="Arial" w:hAnsi="Arial" w:cs="Arial"/>
          <w:sz w:val="24"/>
          <w:szCs w:val="24"/>
        </w:rPr>
        <w:t xml:space="preserve">___________________ </w:t>
      </w:r>
      <w:r w:rsidRPr="00993241">
        <w:rPr>
          <w:rFonts w:ascii="Arial" w:hAnsi="Arial" w:cs="Arial"/>
          <w:sz w:val="24"/>
          <w:szCs w:val="24"/>
        </w:rPr>
        <w:t>PIS: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__________________</w:t>
      </w:r>
      <w:r w:rsidRPr="00993241">
        <w:rPr>
          <w:rFonts w:ascii="Arial" w:hAnsi="Arial" w:cs="Arial"/>
          <w:sz w:val="24"/>
          <w:szCs w:val="24"/>
        </w:rPr>
        <w:t xml:space="preserve">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Nome da mãe: </w:t>
      </w:r>
      <w:r w:rsidR="00844D1A" w:rsidRPr="00993241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Endereço: </w:t>
      </w:r>
      <w:r w:rsidR="00844D1A" w:rsidRPr="00993241">
        <w:rPr>
          <w:rFonts w:ascii="Arial" w:hAnsi="Arial" w:cs="Arial"/>
          <w:sz w:val="24"/>
          <w:szCs w:val="24"/>
        </w:rPr>
        <w:t xml:space="preserve">___________________________________________, </w:t>
      </w:r>
      <w:r w:rsidRPr="00993241">
        <w:rPr>
          <w:rFonts w:ascii="Arial" w:hAnsi="Arial" w:cs="Arial"/>
          <w:sz w:val="24"/>
          <w:szCs w:val="24"/>
        </w:rPr>
        <w:t>N°:</w:t>
      </w:r>
      <w:r w:rsidR="00844D1A" w:rsidRPr="00993241">
        <w:rPr>
          <w:rFonts w:ascii="Arial" w:hAnsi="Arial" w:cs="Arial"/>
          <w:sz w:val="24"/>
          <w:szCs w:val="24"/>
        </w:rPr>
        <w:t>_____</w:t>
      </w:r>
      <w:r w:rsidRPr="00993241">
        <w:rPr>
          <w:rFonts w:ascii="Arial" w:hAnsi="Arial" w:cs="Arial"/>
          <w:sz w:val="24"/>
          <w:szCs w:val="24"/>
        </w:rPr>
        <w:t xml:space="preserve"> Complemento: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____________________</w:t>
      </w:r>
      <w:r w:rsidRPr="00993241">
        <w:rPr>
          <w:rFonts w:ascii="Arial" w:hAnsi="Arial" w:cs="Arial"/>
          <w:sz w:val="24"/>
          <w:szCs w:val="24"/>
        </w:rPr>
        <w:t xml:space="preserve"> Bairro: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</w:t>
      </w:r>
      <w:r w:rsidRPr="00993241">
        <w:rPr>
          <w:rFonts w:ascii="Arial" w:hAnsi="Arial" w:cs="Arial"/>
          <w:sz w:val="24"/>
          <w:szCs w:val="24"/>
        </w:rPr>
        <w:t xml:space="preserve">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Cidade: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__________________</w:t>
      </w:r>
      <w:r w:rsidRPr="00993241">
        <w:rPr>
          <w:rFonts w:ascii="Arial" w:hAnsi="Arial" w:cs="Arial"/>
          <w:sz w:val="24"/>
          <w:szCs w:val="24"/>
        </w:rPr>
        <w:t xml:space="preserve"> UF:</w:t>
      </w:r>
      <w:r w:rsidR="00844D1A" w:rsidRPr="00993241">
        <w:rPr>
          <w:rFonts w:ascii="Arial" w:hAnsi="Arial" w:cs="Arial"/>
          <w:sz w:val="24"/>
          <w:szCs w:val="24"/>
        </w:rPr>
        <w:t xml:space="preserve"> ____</w:t>
      </w:r>
      <w:r w:rsidRPr="00993241">
        <w:rPr>
          <w:rFonts w:ascii="Arial" w:hAnsi="Arial" w:cs="Arial"/>
          <w:sz w:val="24"/>
          <w:szCs w:val="24"/>
        </w:rPr>
        <w:t xml:space="preserve"> </w:t>
      </w:r>
      <w:r w:rsidR="00844D1A" w:rsidRPr="00993241">
        <w:rPr>
          <w:rFonts w:ascii="Arial" w:hAnsi="Arial" w:cs="Arial"/>
          <w:sz w:val="24"/>
          <w:szCs w:val="24"/>
        </w:rPr>
        <w:t xml:space="preserve"> </w:t>
      </w:r>
      <w:r w:rsidRPr="00993241">
        <w:rPr>
          <w:rFonts w:ascii="Arial" w:hAnsi="Arial" w:cs="Arial"/>
          <w:sz w:val="24"/>
          <w:szCs w:val="24"/>
        </w:rPr>
        <w:t>CEP:</w:t>
      </w:r>
      <w:r w:rsidR="00844D1A" w:rsidRPr="00993241">
        <w:rPr>
          <w:rFonts w:ascii="Arial" w:hAnsi="Arial" w:cs="Arial"/>
          <w:sz w:val="24"/>
          <w:szCs w:val="24"/>
        </w:rPr>
        <w:t>____________</w:t>
      </w:r>
      <w:r w:rsidRPr="00993241">
        <w:rPr>
          <w:rFonts w:ascii="Arial" w:hAnsi="Arial" w:cs="Arial"/>
          <w:sz w:val="24"/>
          <w:szCs w:val="24"/>
        </w:rPr>
        <w:t xml:space="preserve">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Telefone residencial: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</w:t>
      </w:r>
      <w:r w:rsidRPr="00993241">
        <w:rPr>
          <w:rFonts w:ascii="Arial" w:hAnsi="Arial" w:cs="Arial"/>
          <w:sz w:val="24"/>
          <w:szCs w:val="24"/>
        </w:rPr>
        <w:t xml:space="preserve"> Telefone comercial: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</w:t>
      </w:r>
      <w:r w:rsidRPr="00993241">
        <w:rPr>
          <w:rFonts w:ascii="Arial" w:hAnsi="Arial" w:cs="Arial"/>
          <w:sz w:val="24"/>
          <w:szCs w:val="24"/>
        </w:rPr>
        <w:t xml:space="preserve"> Telefone celular: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</w:t>
      </w:r>
      <w:r w:rsidRPr="00993241">
        <w:rPr>
          <w:rFonts w:ascii="Arial" w:hAnsi="Arial" w:cs="Arial"/>
          <w:sz w:val="24"/>
          <w:szCs w:val="24"/>
        </w:rPr>
        <w:t xml:space="preserve">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E-mail:</w:t>
      </w:r>
      <w:r w:rsidR="00844D1A" w:rsidRPr="00993241">
        <w:rPr>
          <w:rFonts w:ascii="Arial" w:hAnsi="Arial" w:cs="Arial"/>
          <w:sz w:val="24"/>
          <w:szCs w:val="24"/>
        </w:rPr>
        <w:t xml:space="preserve"> ____________________________</w:t>
      </w: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Área de Conhecimento: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Titulação: ( )graduação ( )especialização ( )mestrado ( )doutorado </w:t>
      </w: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Documentação: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1. Nacionalidade brasileira: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2. Nacionalidade estrangeira (português), com comprovada condição de igualdade e gozo dos direitos políticos.: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3. Quite com as obrigações eleitorais ( ) Sim ( ) Não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4. Quite com as obrigações militares (sexo masculino):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5. Cópia legível da carteira de Identidade e CPF: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6. Cópia legível do comprovante de residência: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7. Cópia legível (frente e verso) do diploma de conclusão de curso superior e/ou de maior titulação: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8. Cópia do curriculum vitae documentado: ( ) Sim ( ) Não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lastRenderedPageBreak/>
        <w:t xml:space="preserve">Informações Adicionais: </w:t>
      </w: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1. Candidato é responsável pela exatidão e veracidade das informações prestadas no requerimento de inscrição, arcando com as </w:t>
      </w:r>
      <w:r w:rsidR="00115072" w:rsidRPr="00993241">
        <w:rPr>
          <w:rFonts w:ascii="Arial" w:hAnsi="Arial" w:cs="Arial"/>
          <w:sz w:val="24"/>
          <w:szCs w:val="24"/>
        </w:rPr>
        <w:t>consequências</w:t>
      </w:r>
      <w:r w:rsidRPr="00993241">
        <w:rPr>
          <w:rFonts w:ascii="Arial" w:hAnsi="Arial" w:cs="Arial"/>
          <w:sz w:val="24"/>
          <w:szCs w:val="24"/>
        </w:rPr>
        <w:t xml:space="preserve"> de eventuais erros e/ou do não preenchimento de qualquer campo daquele campo;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2. A inscrição poderá ser efetuada por terceiros. A procuração deverá ser com finalidade especifica para inscrição do processo seletivo para professor substituto, não havendo necessidade de reconhecimento de firma em cartório: </w:t>
      </w: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3. A inscrição no processo seletivo implica, </w:t>
      </w:r>
      <w:r w:rsidR="005B69DD" w:rsidRPr="00993241">
        <w:rPr>
          <w:rFonts w:ascii="Arial" w:hAnsi="Arial" w:cs="Arial"/>
          <w:sz w:val="24"/>
          <w:szCs w:val="24"/>
        </w:rPr>
        <w:t>n</w:t>
      </w:r>
      <w:r w:rsidRPr="00993241">
        <w:rPr>
          <w:rFonts w:ascii="Arial" w:hAnsi="Arial" w:cs="Arial"/>
          <w:sz w:val="24"/>
          <w:szCs w:val="24"/>
        </w:rPr>
        <w:t>o reconhecimento e a</w:t>
      </w:r>
      <w:r w:rsidR="00844D1A" w:rsidRPr="00993241">
        <w:rPr>
          <w:rFonts w:ascii="Arial" w:hAnsi="Arial" w:cs="Arial"/>
          <w:sz w:val="24"/>
          <w:szCs w:val="24"/>
        </w:rPr>
        <w:t xml:space="preserve"> tácita aceitação, pelo candida</w:t>
      </w:r>
      <w:r w:rsidRPr="00993241">
        <w:rPr>
          <w:rFonts w:ascii="Arial" w:hAnsi="Arial" w:cs="Arial"/>
          <w:sz w:val="24"/>
          <w:szCs w:val="24"/>
        </w:rPr>
        <w:t xml:space="preserve">to, das condições estabelecidas. </w:t>
      </w:r>
    </w:p>
    <w:p w:rsidR="00844D1A" w:rsidRPr="00993241" w:rsidRDefault="008A4EFB" w:rsidP="00844D1A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4. Não será admitida, sob nenhuma hipótese, complementação documental fora do prazo de inscrição; </w:t>
      </w:r>
    </w:p>
    <w:p w:rsidR="00844D1A" w:rsidRPr="00993241" w:rsidRDefault="00844D1A" w:rsidP="00844D1A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A4EFB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 xml:space="preserve">PROTOCOLO DE ENTREGA Processo Seletivo Simplificado para </w:t>
      </w:r>
      <w:r w:rsidR="00844D1A" w:rsidRPr="00993241">
        <w:rPr>
          <w:rFonts w:ascii="Arial" w:hAnsi="Arial" w:cs="Arial"/>
          <w:sz w:val="24"/>
          <w:szCs w:val="24"/>
        </w:rPr>
        <w:t>Assistente Social e Psicólogos:</w:t>
      </w: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4EFB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_________</w:t>
      </w:r>
      <w:r w:rsidR="008A4EFB" w:rsidRPr="00993241">
        <w:rPr>
          <w:rFonts w:ascii="Arial" w:hAnsi="Arial" w:cs="Arial"/>
          <w:sz w:val="24"/>
          <w:szCs w:val="24"/>
        </w:rPr>
        <w:t>_____________________________________________________ Data: _____/_____/_____. Assinatura do recebedor</w:t>
      </w: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0705" w:rsidRPr="00993241" w:rsidRDefault="00020705" w:rsidP="0002070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lastRenderedPageBreak/>
        <w:t>ANEXO II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DO EDITAL Nº 001 /</w:t>
      </w:r>
      <w:r w:rsidR="008B6AC4" w:rsidRPr="00993241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:rsidR="00020705" w:rsidRPr="00993241" w:rsidRDefault="00020705" w:rsidP="0002070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SELEÇÃO SIMPLIFICADA</w:t>
      </w:r>
    </w:p>
    <w:p w:rsidR="00844D1A" w:rsidRPr="00993241" w:rsidRDefault="00844D1A" w:rsidP="00844D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44D1A" w:rsidRPr="00993241" w:rsidRDefault="00844D1A" w:rsidP="00844D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CONTRATO DE TRABALHO POR PRAZO DETERMINADO</w:t>
      </w:r>
    </w:p>
    <w:p w:rsidR="00B727ED" w:rsidRPr="00993241" w:rsidRDefault="00B727ED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7268F" w:rsidRPr="00993241">
        <w:rPr>
          <w:rFonts w:ascii="Arial" w:hAnsi="Arial" w:cs="Arial"/>
          <w:color w:val="000000" w:themeColor="text1"/>
          <w:sz w:val="24"/>
          <w:szCs w:val="24"/>
        </w:rPr>
        <w:t>Secretaria Municipal de Promoção Social e Trabalho</w:t>
      </w:r>
      <w:r w:rsidR="005B69DD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0705" w:rsidRPr="00993241">
        <w:rPr>
          <w:rFonts w:ascii="Arial" w:hAnsi="Arial" w:cs="Arial"/>
          <w:color w:val="000000" w:themeColor="text1"/>
          <w:sz w:val="24"/>
          <w:szCs w:val="24"/>
        </w:rPr>
        <w:t>de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Cristalina, Estado de Goiás, inscrita no CNPJ sob nº </w:t>
      </w:r>
      <w:r w:rsidR="00020705" w:rsidRPr="00993241">
        <w:rPr>
          <w:rFonts w:ascii="Arial" w:hAnsi="Arial" w:cs="Arial"/>
          <w:sz w:val="24"/>
          <w:szCs w:val="24"/>
        </w:rPr>
        <w:t>14.288.978/0001-05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 com sede na</w:t>
      </w:r>
      <w:r w:rsidR="00020705" w:rsidRPr="00993241">
        <w:rPr>
          <w:rFonts w:ascii="Arial" w:hAnsi="Arial" w:cs="Arial"/>
          <w:color w:val="000000" w:themeColor="text1"/>
          <w:sz w:val="24"/>
          <w:szCs w:val="24"/>
        </w:rPr>
        <w:t xml:space="preserve"> Rua Getúlio Vargas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, Centro, nesta Cidade, representada </w:t>
      </w:r>
      <w:r w:rsidR="00041157" w:rsidRPr="00993241">
        <w:rPr>
          <w:rFonts w:ascii="Arial" w:hAnsi="Arial" w:cs="Arial"/>
          <w:sz w:val="24"/>
          <w:szCs w:val="24"/>
        </w:rPr>
        <w:t xml:space="preserve">pela Senhora </w:t>
      </w:r>
      <w:r w:rsidR="00360033" w:rsidRPr="00993241">
        <w:rPr>
          <w:rFonts w:ascii="Arial" w:hAnsi="Arial" w:cs="Arial"/>
          <w:b/>
          <w:sz w:val="24"/>
          <w:szCs w:val="24"/>
        </w:rPr>
        <w:t>MARLEIDE FERNANDES DO COUTO DE BARROS</w:t>
      </w:r>
      <w:r w:rsidR="00041157" w:rsidRPr="00993241">
        <w:rPr>
          <w:rFonts w:ascii="Arial" w:hAnsi="Arial" w:cs="Arial"/>
          <w:sz w:val="24"/>
          <w:szCs w:val="24"/>
        </w:rPr>
        <w:t xml:space="preserve">, </w:t>
      </w:r>
      <w:r w:rsidR="00360033" w:rsidRPr="00993241">
        <w:rPr>
          <w:rFonts w:ascii="Arial" w:hAnsi="Arial" w:cs="Arial"/>
          <w:sz w:val="24"/>
          <w:szCs w:val="24"/>
        </w:rPr>
        <w:t xml:space="preserve">brasileira, casada, administradora, portadora do CPF nº 768.337.801-10 e C.I n° 3553793-2ª via, SSP/GO, residente e domiciliada </w:t>
      </w:r>
      <w:r w:rsidR="00041157" w:rsidRPr="00993241">
        <w:rPr>
          <w:rFonts w:ascii="Arial" w:hAnsi="Arial" w:cs="Arial"/>
          <w:sz w:val="24"/>
          <w:szCs w:val="24"/>
        </w:rPr>
        <w:t>nesta cidade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</w:t>
      </w:r>
      <w:r w:rsidR="00041157" w:rsidRPr="00993241">
        <w:rPr>
          <w:rFonts w:ascii="Arial" w:hAnsi="Arial" w:cs="Arial"/>
          <w:color w:val="000000" w:themeColor="text1"/>
          <w:sz w:val="24"/>
          <w:szCs w:val="24"/>
        </w:rPr>
        <w:t xml:space="preserve"> denominada </w:t>
      </w:r>
      <w:r w:rsidR="00041157" w:rsidRPr="00993241">
        <w:rPr>
          <w:rFonts w:ascii="Arial" w:hAnsi="Arial" w:cs="Arial"/>
          <w:b/>
          <w:color w:val="000000" w:themeColor="text1"/>
          <w:sz w:val="24"/>
          <w:szCs w:val="24"/>
        </w:rPr>
        <w:t>CONTRATANTE</w:t>
      </w:r>
      <w:r w:rsidR="00020705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0033" w:rsidRPr="00993241">
        <w:rPr>
          <w:rFonts w:ascii="Arial" w:hAnsi="Arial" w:cs="Arial"/>
          <w:sz w:val="24"/>
          <w:szCs w:val="24"/>
        </w:rPr>
        <w:t>e de outro</w:t>
      </w:r>
      <w:r w:rsidR="00041157" w:rsidRPr="00993241">
        <w:rPr>
          <w:rFonts w:ascii="Arial" w:hAnsi="Arial" w:cs="Arial"/>
          <w:sz w:val="24"/>
          <w:szCs w:val="24"/>
        </w:rPr>
        <w:t xml:space="preserve">(a) Senhor(a) </w:t>
      </w:r>
      <w:r w:rsidR="00A82C75" w:rsidRPr="00993241">
        <w:rPr>
          <w:rFonts w:ascii="Arial" w:hAnsi="Arial" w:cs="Arial"/>
          <w:b/>
          <w:sz w:val="24"/>
          <w:szCs w:val="24"/>
        </w:rPr>
        <w:t>___________________________________________________________</w:t>
      </w:r>
      <w:r w:rsidR="00041157" w:rsidRPr="00993241">
        <w:rPr>
          <w:rFonts w:ascii="Arial" w:hAnsi="Arial" w:cs="Arial"/>
          <w:sz w:val="24"/>
          <w:szCs w:val="24"/>
        </w:rPr>
        <w:t xml:space="preserve"> brasileira(o), inscrito(a) no RG sob  nº. _________________________________________, CPF sob nº __________________________________, PIS/PASEP sob o nº __________________________, residente e domiciliado (a) ___________________________________________________________________, que será lotado (a) na Secretaria de </w:t>
      </w:r>
      <w:r w:rsidR="00360033" w:rsidRPr="00993241">
        <w:rPr>
          <w:rFonts w:ascii="Arial" w:hAnsi="Arial" w:cs="Arial"/>
          <w:sz w:val="24"/>
          <w:szCs w:val="24"/>
        </w:rPr>
        <w:t>Promoção Social</w:t>
      </w:r>
      <w:r w:rsidR="00041157" w:rsidRPr="00993241">
        <w:rPr>
          <w:rFonts w:ascii="Arial" w:hAnsi="Arial" w:cs="Arial"/>
          <w:sz w:val="24"/>
          <w:szCs w:val="24"/>
        </w:rPr>
        <w:t>, doravante designado</w:t>
      </w:r>
      <w:r w:rsidR="00360033" w:rsidRPr="00993241">
        <w:rPr>
          <w:rFonts w:ascii="Arial" w:hAnsi="Arial" w:cs="Arial"/>
          <w:sz w:val="24"/>
          <w:szCs w:val="24"/>
        </w:rPr>
        <w:t xml:space="preserve"> 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CONTRATADO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, tem justos que mutuamente aceitam e outorgam, nos termos do ar. 37, inciso IX da Constituição Federal </w:t>
      </w:r>
      <w:r w:rsidRPr="00993241">
        <w:rPr>
          <w:rFonts w:ascii="Arial" w:hAnsi="Arial" w:cs="Arial"/>
          <w:sz w:val="24"/>
          <w:szCs w:val="24"/>
        </w:rPr>
        <w:t>c/c a Lei Municipal nº 1.784, de 20 de fevereiro de 2006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 conforme as disposições constantes das cláusulas seguintes:</w:t>
      </w:r>
    </w:p>
    <w:p w:rsidR="004B0F9C" w:rsidRPr="00993241" w:rsidRDefault="00041157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 PRIMEIRA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DO OBJETO 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Constitui objeto deste contrato o labor funcional, por prazo determinado, as funções do cargo de </w:t>
      </w:r>
      <w:r w:rsidR="009B5E46" w:rsidRPr="00993241">
        <w:rPr>
          <w:rFonts w:ascii="Arial" w:hAnsi="Arial" w:cs="Arial"/>
          <w:color w:val="000000" w:themeColor="text1"/>
          <w:sz w:val="24"/>
          <w:szCs w:val="24"/>
        </w:rPr>
        <w:t>_________________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_____, com carga horária semanal de </w:t>
      </w:r>
      <w:r w:rsidR="009B5E46" w:rsidRPr="00993241"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horas.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360033" w:rsidRPr="00993241">
        <w:rPr>
          <w:rFonts w:ascii="Arial" w:hAnsi="Arial" w:cs="Arial"/>
          <w:b/>
          <w:sz w:val="24"/>
          <w:szCs w:val="24"/>
        </w:rPr>
        <w:t xml:space="preserve">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SEGUNDA </w:t>
      </w:r>
      <w:r w:rsidR="00115072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DA VIGÊNCIA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É fixada a vigência deste contrato por prazo determinado de </w:t>
      </w:r>
      <w:r w:rsidR="008960EC" w:rsidRPr="00993241">
        <w:rPr>
          <w:rFonts w:ascii="Arial" w:hAnsi="Arial" w:cs="Arial"/>
          <w:color w:val="000000" w:themeColor="text1"/>
          <w:sz w:val="24"/>
          <w:szCs w:val="24"/>
        </w:rPr>
        <w:t>07 meses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, prorrogável </w:t>
      </w:r>
      <w:r w:rsidR="008960EC" w:rsidRPr="00993241">
        <w:rPr>
          <w:rFonts w:ascii="Arial" w:hAnsi="Arial" w:cs="Arial"/>
          <w:color w:val="000000" w:themeColor="text1"/>
          <w:sz w:val="24"/>
          <w:szCs w:val="24"/>
        </w:rPr>
        <w:t>até o limite máximo de 02 anos e sete meses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 TERCEIRA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– DA RESCISÃO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lastRenderedPageBreak/>
        <w:t>A qualquer tempo as partes poderão comunicar a intenção de rescindir, desde que assim o façam por escrito, com antecedência de 30 (trinta) dias.</w:t>
      </w:r>
    </w:p>
    <w:p w:rsidR="0005761F" w:rsidRDefault="0005761F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41157" w:rsidRPr="00993241" w:rsidRDefault="00041157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DA RESCISÃO</w:t>
      </w:r>
    </w:p>
    <w:p w:rsidR="00091FF1" w:rsidRPr="00993241" w:rsidRDefault="00091FF1" w:rsidP="00227158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No final do contrato ou no caso de rescisão anterior, a 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CONTRATANTE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procederá ao acerto de verbas de saldo de vencimentos, férias proporcionais e 13º salário.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Será entendido como abandono do serviço público, independente de procedimento de aferição, o não comparecimento do 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CONTRATADO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, por um período superior a 30 (trinta) dias sem justificativa legal.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360033" w:rsidRPr="00993241">
        <w:rPr>
          <w:rFonts w:ascii="Arial" w:hAnsi="Arial" w:cs="Arial"/>
          <w:b/>
          <w:sz w:val="24"/>
          <w:szCs w:val="24"/>
        </w:rPr>
        <w:t xml:space="preserve">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QU</w:t>
      </w:r>
      <w:r w:rsidR="00115072" w:rsidRPr="00993241">
        <w:rPr>
          <w:rFonts w:ascii="Arial" w:hAnsi="Arial" w:cs="Arial"/>
          <w:b/>
          <w:color w:val="000000" w:themeColor="text1"/>
          <w:sz w:val="24"/>
          <w:szCs w:val="24"/>
        </w:rPr>
        <w:t>ARTA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DO VALOR DE VENCIMENTO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CONTRATANTE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pagará o vencimento do cargo de _________________________, correspondente a </w:t>
      </w:r>
      <w:r w:rsidR="009B5E46" w:rsidRPr="00993241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) horas semanas, acrescido das vantagens normais.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 QUINTA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DA MAJORAÇÃO SALARIAL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O vencimento base pactuado poderá ser majorado na mesma proporção dos demais servidores efetivos do Município.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 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115072" w:rsidRPr="00993241">
        <w:rPr>
          <w:rFonts w:ascii="Arial" w:hAnsi="Arial" w:cs="Arial"/>
          <w:b/>
          <w:color w:val="000000" w:themeColor="text1"/>
          <w:sz w:val="24"/>
          <w:szCs w:val="24"/>
        </w:rPr>
        <w:t>EXTA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DA DOTAÇÃO ORÇAMENTÁRIA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Este contrato será empenhado na seguinte dotação orçamentária: _____________________________, do orçamento vigente.</w:t>
      </w:r>
    </w:p>
    <w:p w:rsidR="004B0F9C" w:rsidRPr="00993241" w:rsidRDefault="00A82C75" w:rsidP="00227158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CLÁUSULA</w:t>
      </w:r>
      <w:r w:rsidR="00115072" w:rsidRPr="00993241">
        <w:rPr>
          <w:rFonts w:ascii="Arial" w:hAnsi="Arial" w:cs="Arial"/>
          <w:b/>
          <w:sz w:val="24"/>
          <w:szCs w:val="24"/>
        </w:rPr>
        <w:t xml:space="preserve"> SÉTIMA</w:t>
      </w:r>
      <w:r w:rsidR="004B0F9C" w:rsidRPr="00993241">
        <w:rPr>
          <w:rFonts w:ascii="Arial" w:hAnsi="Arial" w:cs="Arial"/>
          <w:b/>
          <w:color w:val="000000" w:themeColor="text1"/>
          <w:sz w:val="24"/>
          <w:szCs w:val="24"/>
        </w:rPr>
        <w:t xml:space="preserve"> – DO FORO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Fica eleito o foro da Comarca de Cristalina – GO, para dirimir as dúvidas oriundas do presente contrato.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E assim, estando justos e contratados, firmam este instrumento perante duas testemunhas,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Cristalina, ____________________</w:t>
      </w: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623E" w:rsidRPr="00993241" w:rsidRDefault="00D4623E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60033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MARLEIDE FERNANDES DO COUTO DE BARROS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0033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Secretaria de Promoção Social.</w:t>
      </w:r>
    </w:p>
    <w:p w:rsidR="00360033" w:rsidRPr="00993241" w:rsidRDefault="00360033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D4623E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CONTRATANTE</w:t>
      </w:r>
    </w:p>
    <w:p w:rsidR="00D4623E" w:rsidRPr="00993241" w:rsidRDefault="00D4623E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623E" w:rsidRPr="00993241" w:rsidRDefault="00D4623E" w:rsidP="00227158">
      <w:pPr>
        <w:spacing w:after="0" w:line="360" w:lineRule="auto"/>
        <w:jc w:val="center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:rsidR="004B0F9C" w:rsidRPr="00993241" w:rsidRDefault="004B0F9C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CONTRATADO</w:t>
      </w:r>
    </w:p>
    <w:p w:rsidR="004B0F9C" w:rsidRPr="00993241" w:rsidRDefault="004B0F9C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CPF Nº:</w:t>
      </w:r>
      <w:r w:rsidR="00A82C75" w:rsidRPr="00993241">
        <w:rPr>
          <w:rFonts w:ascii="Arial" w:hAnsi="Arial" w:cs="Arial"/>
          <w:color w:val="000000" w:themeColor="text1"/>
          <w:sz w:val="24"/>
          <w:szCs w:val="24"/>
        </w:rPr>
        <w:t>_____________________</w:t>
      </w:r>
    </w:p>
    <w:p w:rsidR="00A82C75" w:rsidRPr="00993241" w:rsidRDefault="00A82C75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4B0F9C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TESTEMUNHAS:</w:t>
      </w:r>
    </w:p>
    <w:p w:rsidR="00A82C75" w:rsidRPr="00993241" w:rsidRDefault="00A82C75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F9C" w:rsidRPr="00993241" w:rsidRDefault="00A82C75" w:rsidP="00227158">
      <w:pPr>
        <w:spacing w:after="0" w:line="360" w:lineRule="auto"/>
        <w:ind w:left="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1ª. 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 xml:space="preserve">Nome: 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__________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</w:t>
      </w:r>
      <w:r w:rsidR="004B0F9C" w:rsidRPr="00993241">
        <w:rPr>
          <w:rFonts w:ascii="Arial" w:hAnsi="Arial" w:cs="Arial"/>
          <w:color w:val="000000" w:themeColor="text1"/>
          <w:sz w:val="24"/>
          <w:szCs w:val="24"/>
        </w:rPr>
        <w:t>___________CPF nº: __________________</w:t>
      </w:r>
    </w:p>
    <w:p w:rsidR="00D05CD7" w:rsidRPr="00993241" w:rsidRDefault="00D05CD7" w:rsidP="001150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2ª. Nome: _</w:t>
      </w:r>
      <w:r w:rsidR="00115072"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r w:rsidR="00115072" w:rsidRPr="00993241">
        <w:rPr>
          <w:rFonts w:ascii="Arial" w:hAnsi="Arial" w:cs="Arial"/>
          <w:color w:val="000000" w:themeColor="text1"/>
          <w:sz w:val="24"/>
          <w:szCs w:val="24"/>
        </w:rPr>
        <w:t>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_________________</w:t>
      </w:r>
    </w:p>
    <w:p w:rsidR="00D05CD7" w:rsidRDefault="00D05C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02D7" w:rsidRPr="00993241" w:rsidRDefault="00C502D7" w:rsidP="0022715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III DO EDITAL Nº 001 /</w:t>
      </w:r>
      <w:r w:rsidR="008B6AC4" w:rsidRPr="00993241">
        <w:rPr>
          <w:rFonts w:ascii="Arial" w:hAnsi="Arial" w:cs="Arial"/>
          <w:b/>
          <w:bCs/>
          <w:color w:val="000000" w:themeColor="text1"/>
          <w:sz w:val="24"/>
          <w:szCs w:val="24"/>
        </w:rPr>
        <w:t>2018</w:t>
      </w: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bCs/>
          <w:color w:val="000000" w:themeColor="text1"/>
          <w:sz w:val="24"/>
          <w:szCs w:val="24"/>
        </w:rPr>
        <w:t>SELEÇÃO SIMPLIFICADA</w:t>
      </w: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241">
        <w:rPr>
          <w:rFonts w:ascii="Arial" w:hAnsi="Arial" w:cs="Arial"/>
          <w:b/>
          <w:sz w:val="24"/>
          <w:szCs w:val="24"/>
        </w:rPr>
        <w:t>DECLARAÇÃO DE FUNÇÃO</w:t>
      </w: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00608" w:rsidRPr="00993241" w:rsidRDefault="00191BE5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Eu ___________________</w:t>
      </w:r>
      <w:r w:rsidR="00EF33C3" w:rsidRPr="00993241">
        <w:rPr>
          <w:rFonts w:ascii="Arial" w:hAnsi="Arial" w:cs="Arial"/>
          <w:sz w:val="24"/>
          <w:szCs w:val="24"/>
        </w:rPr>
        <w:t>________</w:t>
      </w:r>
      <w:r w:rsidRPr="00993241">
        <w:rPr>
          <w:rFonts w:ascii="Arial" w:hAnsi="Arial" w:cs="Arial"/>
          <w:sz w:val="24"/>
          <w:szCs w:val="24"/>
        </w:rPr>
        <w:t>_____________________</w:t>
      </w:r>
      <w:r w:rsidR="00E70A72" w:rsidRPr="00993241">
        <w:rPr>
          <w:rFonts w:ascii="Arial" w:hAnsi="Arial" w:cs="Arial"/>
          <w:sz w:val="24"/>
          <w:szCs w:val="24"/>
        </w:rPr>
        <w:t>__</w:t>
      </w:r>
      <w:r w:rsidRPr="00993241">
        <w:rPr>
          <w:rFonts w:ascii="Arial" w:hAnsi="Arial" w:cs="Arial"/>
          <w:sz w:val="24"/>
          <w:szCs w:val="24"/>
        </w:rPr>
        <w:t>_______ ,  portador</w:t>
      </w:r>
      <w:r w:rsidR="006A7A22" w:rsidRPr="00993241">
        <w:rPr>
          <w:rFonts w:ascii="Arial" w:hAnsi="Arial" w:cs="Arial"/>
          <w:sz w:val="24"/>
          <w:szCs w:val="24"/>
        </w:rPr>
        <w:t>(a)</w:t>
      </w:r>
      <w:r w:rsidRPr="00993241">
        <w:rPr>
          <w:rFonts w:ascii="Arial" w:hAnsi="Arial" w:cs="Arial"/>
          <w:sz w:val="24"/>
          <w:szCs w:val="24"/>
        </w:rPr>
        <w:t xml:space="preserve"> do 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>RG ____________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>______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F33C3" w:rsidRPr="00993241">
        <w:rPr>
          <w:rFonts w:ascii="Arial" w:hAnsi="Arial" w:cs="Arial"/>
          <w:color w:val="000000" w:themeColor="text1"/>
          <w:sz w:val="24"/>
          <w:szCs w:val="24"/>
        </w:rPr>
        <w:t>Órgão Emissor/Estado:  _________/____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 CPF: _______________________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PIS/PASEP: _______________________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, Carteira de Trabalho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Nº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>_____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Série 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____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_____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Estado 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>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 residente  no endereço 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______________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</w:t>
      </w:r>
      <w:r w:rsidR="00EF33C3" w:rsidRPr="00993241">
        <w:rPr>
          <w:rFonts w:ascii="Arial" w:hAnsi="Arial" w:cs="Arial"/>
          <w:bCs/>
          <w:color w:val="000000" w:themeColor="text1"/>
          <w:sz w:val="24"/>
          <w:szCs w:val="24"/>
        </w:rPr>
        <w:t>_____</w:t>
      </w:r>
      <w:r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______________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 xml:space="preserve"> na cidade de _________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_____________, Estado _________</w:t>
      </w:r>
      <w:r w:rsidR="00E70A72" w:rsidRPr="00993241">
        <w:rPr>
          <w:rFonts w:ascii="Arial" w:hAnsi="Arial" w:cs="Arial"/>
          <w:bCs/>
          <w:color w:val="000000" w:themeColor="text1"/>
          <w:sz w:val="24"/>
          <w:szCs w:val="24"/>
        </w:rPr>
        <w:t>___</w:t>
      </w:r>
      <w:r w:rsidR="00693439" w:rsidRPr="00993241">
        <w:rPr>
          <w:rFonts w:ascii="Arial" w:hAnsi="Arial" w:cs="Arial"/>
          <w:bCs/>
          <w:color w:val="000000" w:themeColor="text1"/>
          <w:sz w:val="24"/>
          <w:szCs w:val="24"/>
        </w:rPr>
        <w:t>__________,</w:t>
      </w:r>
      <w:r w:rsidRPr="00993241">
        <w:rPr>
          <w:rFonts w:ascii="Arial" w:hAnsi="Arial" w:cs="Arial"/>
          <w:sz w:val="24"/>
          <w:szCs w:val="24"/>
        </w:rPr>
        <w:t>d</w:t>
      </w:r>
      <w:r w:rsidR="00900608" w:rsidRPr="00993241">
        <w:rPr>
          <w:rFonts w:ascii="Arial" w:hAnsi="Arial" w:cs="Arial"/>
          <w:sz w:val="24"/>
          <w:szCs w:val="24"/>
        </w:rPr>
        <w:t>eclaro para os devido fins de admissão ao Serviço Público Municipal, responsabilizando-me penal e administrativamente por falsidade ou incorreção</w:t>
      </w:r>
      <w:r w:rsidR="00F60F0A" w:rsidRPr="00993241">
        <w:rPr>
          <w:rFonts w:ascii="Arial" w:hAnsi="Arial" w:cs="Arial"/>
          <w:sz w:val="24"/>
          <w:szCs w:val="24"/>
        </w:rPr>
        <w:t xml:space="preserve">, que </w:t>
      </w:r>
      <w:r w:rsidR="00F60F0A" w:rsidRPr="00993241">
        <w:rPr>
          <w:rFonts w:ascii="Arial" w:hAnsi="Arial" w:cs="Arial"/>
          <w:b/>
          <w:sz w:val="24"/>
          <w:szCs w:val="24"/>
        </w:rPr>
        <w:t>não exerço</w:t>
      </w:r>
      <w:r w:rsidR="00F60F0A" w:rsidRPr="00993241">
        <w:rPr>
          <w:rFonts w:ascii="Arial" w:hAnsi="Arial" w:cs="Arial"/>
          <w:sz w:val="24"/>
          <w:szCs w:val="24"/>
        </w:rPr>
        <w:t xml:space="preserve"> cargo, emprego ou função atividade no âmbito do Ser</w:t>
      </w:r>
      <w:r w:rsidR="00900608" w:rsidRPr="00993241">
        <w:rPr>
          <w:rFonts w:ascii="Arial" w:hAnsi="Arial" w:cs="Arial"/>
          <w:sz w:val="24"/>
          <w:szCs w:val="24"/>
        </w:rPr>
        <w:t xml:space="preserve">viço Público Federal, Estadual </w:t>
      </w:r>
      <w:r w:rsidR="00F60F0A" w:rsidRPr="00993241">
        <w:rPr>
          <w:rFonts w:ascii="Arial" w:hAnsi="Arial" w:cs="Arial"/>
          <w:sz w:val="24"/>
          <w:szCs w:val="24"/>
        </w:rPr>
        <w:t xml:space="preserve">ou Municipal, ou ainda em Autarquias, Fundações, Empresas Públicas, Sociedade de Economia Mista, suas subsidiárias e sociedades controladas direta ou indiretamente pelo Poder Público, bem como não percebo proventos decorrentes de aposentadoria em cargo ou </w:t>
      </w:r>
      <w:r w:rsidR="00900608" w:rsidRPr="00993241">
        <w:rPr>
          <w:rFonts w:ascii="Arial" w:hAnsi="Arial" w:cs="Arial"/>
          <w:sz w:val="24"/>
          <w:szCs w:val="24"/>
        </w:rPr>
        <w:t>função pública, não estando outrossim, em gozo de licença para tratar de interesses particulares.</w:t>
      </w:r>
    </w:p>
    <w:p w:rsidR="006A7A22" w:rsidRPr="00993241" w:rsidRDefault="006A7A22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23E" w:rsidRPr="00993241" w:rsidRDefault="00D46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7A22" w:rsidRPr="00993241" w:rsidRDefault="006A7A22" w:rsidP="002271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Cristalina/GO</w:t>
      </w:r>
      <w:r w:rsidR="00DA20C2" w:rsidRPr="00993241">
        <w:rPr>
          <w:rFonts w:ascii="Arial" w:hAnsi="Arial" w:cs="Arial"/>
          <w:sz w:val="24"/>
          <w:szCs w:val="24"/>
        </w:rPr>
        <w:t>, _____ de ________________</w:t>
      </w:r>
      <w:r w:rsidRPr="00993241">
        <w:rPr>
          <w:rFonts w:ascii="Arial" w:hAnsi="Arial" w:cs="Arial"/>
          <w:sz w:val="24"/>
          <w:szCs w:val="24"/>
        </w:rPr>
        <w:t xml:space="preserve">de </w:t>
      </w:r>
      <w:r w:rsidR="008B6AC4" w:rsidRPr="00993241">
        <w:rPr>
          <w:rFonts w:ascii="Arial" w:hAnsi="Arial" w:cs="Arial"/>
          <w:sz w:val="24"/>
          <w:szCs w:val="24"/>
        </w:rPr>
        <w:t>2018</w:t>
      </w:r>
      <w:r w:rsidRPr="00993241">
        <w:rPr>
          <w:rFonts w:ascii="Arial" w:hAnsi="Arial" w:cs="Arial"/>
          <w:sz w:val="24"/>
          <w:szCs w:val="24"/>
        </w:rPr>
        <w:t>.</w:t>
      </w:r>
    </w:p>
    <w:p w:rsidR="00F60F0A" w:rsidRPr="00993241" w:rsidRDefault="00F60F0A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23E" w:rsidRPr="00993241" w:rsidRDefault="00D4623E" w:rsidP="002271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0F0A" w:rsidRPr="00993241" w:rsidRDefault="00F60F0A" w:rsidP="002271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Por ser expressão de verdade, firmo a presente.</w:t>
      </w:r>
    </w:p>
    <w:p w:rsidR="00693439" w:rsidRPr="00993241" w:rsidRDefault="00693439" w:rsidP="00227158">
      <w:pPr>
        <w:pBdr>
          <w:bottom w:val="single" w:sz="12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7A22" w:rsidRPr="00993241" w:rsidRDefault="006A7A22" w:rsidP="00227158">
      <w:pPr>
        <w:pBdr>
          <w:bottom w:val="single" w:sz="12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7A22" w:rsidRPr="00993241" w:rsidRDefault="006A7A22" w:rsidP="00227158">
      <w:pPr>
        <w:pBdr>
          <w:bottom w:val="single" w:sz="12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7A22" w:rsidRPr="00993241" w:rsidRDefault="006A7A22" w:rsidP="00227158">
      <w:pPr>
        <w:pBdr>
          <w:bottom w:val="single" w:sz="12" w:space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3439" w:rsidRPr="00993241" w:rsidRDefault="00693439" w:rsidP="002271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3241">
        <w:rPr>
          <w:rFonts w:ascii="Arial" w:hAnsi="Arial" w:cs="Arial"/>
          <w:sz w:val="24"/>
          <w:szCs w:val="24"/>
        </w:rPr>
        <w:t>Assinatura d</w:t>
      </w:r>
      <w:r w:rsidR="006A7A22" w:rsidRPr="00993241">
        <w:rPr>
          <w:rFonts w:ascii="Arial" w:hAnsi="Arial" w:cs="Arial"/>
          <w:sz w:val="24"/>
          <w:szCs w:val="24"/>
        </w:rPr>
        <w:t>o (a) interessado (a</w:t>
      </w:r>
      <w:r w:rsidRPr="00993241">
        <w:rPr>
          <w:rFonts w:ascii="Arial" w:hAnsi="Arial" w:cs="Arial"/>
          <w:sz w:val="24"/>
          <w:szCs w:val="24"/>
        </w:rPr>
        <w:t>)</w:t>
      </w:r>
    </w:p>
    <w:p w:rsidR="00B1281F" w:rsidRPr="00993241" w:rsidRDefault="00B1281F" w:rsidP="0022715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A20C2" w:rsidRPr="00993241" w:rsidRDefault="00DA20C2" w:rsidP="002271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IV DO EDITAL Nº 001 /</w:t>
      </w:r>
      <w:r w:rsidR="008B6AC4" w:rsidRPr="00993241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SELEÇÃO SIMPLIFICADA</w:t>
      </w: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MODELO DE RECURSO</w:t>
      </w: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Nome completo: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__________________________________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Número da identidade: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 xml:space="preserve"> ___________________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>_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AA0936" w:rsidRPr="00993241" w:rsidRDefault="006A7A22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Número da inscrição: _______________</w:t>
      </w:r>
      <w:r w:rsidR="0005761F">
        <w:rPr>
          <w:rFonts w:ascii="Arial" w:hAnsi="Arial" w:cs="Arial"/>
          <w:color w:val="000000" w:themeColor="text1"/>
          <w:sz w:val="24"/>
          <w:szCs w:val="24"/>
        </w:rPr>
        <w:t>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="002D318A" w:rsidRPr="00993241">
        <w:rPr>
          <w:rFonts w:ascii="Arial" w:hAnsi="Arial" w:cs="Arial"/>
          <w:color w:val="000000" w:themeColor="text1"/>
          <w:sz w:val="24"/>
          <w:szCs w:val="24"/>
        </w:rPr>
        <w:t>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Função pretendida: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__________________________________________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 xml:space="preserve">Fundamentação e argumentação lógica 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Data ______/__________/_________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__________________________________________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20C2" w:rsidRPr="00993241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993241">
        <w:rPr>
          <w:rFonts w:ascii="Arial" w:hAnsi="Arial" w:cs="Arial"/>
          <w:color w:val="000000" w:themeColor="text1"/>
          <w:sz w:val="24"/>
          <w:szCs w:val="24"/>
        </w:rPr>
        <w:t>_________</w:t>
      </w:r>
      <w:r w:rsidR="006A7A22" w:rsidRPr="00993241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05761F">
        <w:rPr>
          <w:rFonts w:ascii="Arial" w:hAnsi="Arial" w:cs="Arial"/>
          <w:color w:val="000000" w:themeColor="text1"/>
          <w:sz w:val="24"/>
          <w:szCs w:val="24"/>
        </w:rPr>
        <w:t>_________________</w:t>
      </w:r>
    </w:p>
    <w:p w:rsidR="00AA0936" w:rsidRPr="00993241" w:rsidRDefault="00AA0936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Nestes termos,</w:t>
      </w: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Peço Deferimento,</w:t>
      </w: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7419" w:rsidRPr="00993241" w:rsidRDefault="008A7419" w:rsidP="00227158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________________________________</w:t>
      </w:r>
    </w:p>
    <w:p w:rsidR="008A7419" w:rsidRPr="00993241" w:rsidRDefault="008A7419" w:rsidP="00020705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color w:val="000000" w:themeColor="text1"/>
          <w:sz w:val="24"/>
          <w:szCs w:val="24"/>
        </w:rPr>
        <w:t>Assinatura</w:t>
      </w:r>
    </w:p>
    <w:p w:rsidR="00482359" w:rsidRPr="00993241" w:rsidRDefault="0048235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2359" w:rsidRPr="00993241" w:rsidRDefault="00482359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27ED" w:rsidRPr="00993241" w:rsidRDefault="00B727ED" w:rsidP="00D33893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27ED" w:rsidRPr="00993241" w:rsidRDefault="00B727ED" w:rsidP="00B727E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V DO EDITAL Nº 001/</w:t>
      </w:r>
      <w:r w:rsidR="008B6AC4" w:rsidRPr="00993241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:rsidR="00B727ED" w:rsidRPr="00993241" w:rsidRDefault="00B727ED" w:rsidP="00B727E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SELEÇÃO SIMPLIFICADA</w:t>
      </w:r>
    </w:p>
    <w:p w:rsidR="00B727ED" w:rsidRPr="00993241" w:rsidRDefault="00B727ED" w:rsidP="00B727E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2359" w:rsidRPr="00993241" w:rsidRDefault="00B727ED" w:rsidP="00B727ED">
      <w:pPr>
        <w:tabs>
          <w:tab w:val="left" w:pos="5208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241">
        <w:rPr>
          <w:rFonts w:ascii="Arial" w:hAnsi="Arial" w:cs="Arial"/>
          <w:b/>
          <w:color w:val="000000" w:themeColor="text1"/>
          <w:sz w:val="24"/>
          <w:szCs w:val="24"/>
        </w:rPr>
        <w:t>CRONOGRAMA DO PROCESSO SELETIVO SIMPLIFICADO</w:t>
      </w:r>
    </w:p>
    <w:p w:rsidR="00D33893" w:rsidRPr="00993241" w:rsidRDefault="00D33893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3893" w:rsidRPr="00993241" w:rsidRDefault="00D33893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1985"/>
      </w:tblGrid>
      <w:tr w:rsidR="00B727ED" w:rsidRPr="00993241" w:rsidTr="00476CDF">
        <w:tc>
          <w:tcPr>
            <w:tcW w:w="6232" w:type="dxa"/>
          </w:tcPr>
          <w:p w:rsidR="00B727ED" w:rsidRPr="00993241" w:rsidRDefault="00F05E4B" w:rsidP="00F05E4B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do Edital na Imprensa Oficial</w:t>
            </w:r>
          </w:p>
        </w:tc>
        <w:tc>
          <w:tcPr>
            <w:tcW w:w="1985" w:type="dxa"/>
          </w:tcPr>
          <w:p w:rsidR="00B727ED" w:rsidRPr="00993241" w:rsidRDefault="0005761F" w:rsidP="0005761F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B727ED" w:rsidRPr="00993241" w:rsidTr="00476CDF">
        <w:tc>
          <w:tcPr>
            <w:tcW w:w="6232" w:type="dxa"/>
          </w:tcPr>
          <w:p w:rsidR="00B727ED" w:rsidRPr="00993241" w:rsidRDefault="00F05E4B" w:rsidP="00227158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Período de Inscrições</w:t>
            </w:r>
          </w:p>
        </w:tc>
        <w:tc>
          <w:tcPr>
            <w:tcW w:w="1985" w:type="dxa"/>
          </w:tcPr>
          <w:p w:rsidR="00B727ED" w:rsidRPr="00993241" w:rsidRDefault="008B6AC4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/04/2018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 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727ED" w:rsidRPr="00993241" w:rsidTr="00476CDF">
        <w:tc>
          <w:tcPr>
            <w:tcW w:w="6232" w:type="dxa"/>
          </w:tcPr>
          <w:p w:rsidR="00F05E4B" w:rsidRPr="00993241" w:rsidRDefault="00F05E4B" w:rsidP="00F05E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das Inscrições deferidas e indeferidas no</w:t>
            </w:r>
          </w:p>
          <w:p w:rsidR="00B727ED" w:rsidRPr="00993241" w:rsidRDefault="00F05E4B" w:rsidP="00F05E4B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Diário Oficial</w:t>
            </w:r>
          </w:p>
        </w:tc>
        <w:tc>
          <w:tcPr>
            <w:tcW w:w="1985" w:type="dxa"/>
          </w:tcPr>
          <w:p w:rsidR="00B727ED" w:rsidRPr="00993241" w:rsidRDefault="00D53B6E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727ED" w:rsidRPr="00993241" w:rsidTr="00476CDF">
        <w:tc>
          <w:tcPr>
            <w:tcW w:w="6232" w:type="dxa"/>
          </w:tcPr>
          <w:p w:rsidR="00B727ED" w:rsidRPr="00993241" w:rsidRDefault="00F05E4B" w:rsidP="00227158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PRAZO de Recursos das Inscrições</w:t>
            </w:r>
          </w:p>
        </w:tc>
        <w:tc>
          <w:tcPr>
            <w:tcW w:w="1985" w:type="dxa"/>
          </w:tcPr>
          <w:p w:rsidR="00B727ED" w:rsidRPr="00993241" w:rsidRDefault="00DC751F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/04/2018</w:t>
            </w:r>
          </w:p>
        </w:tc>
      </w:tr>
      <w:tr w:rsidR="00B727ED" w:rsidRPr="00993241" w:rsidTr="00476CDF">
        <w:tc>
          <w:tcPr>
            <w:tcW w:w="6232" w:type="dxa"/>
          </w:tcPr>
          <w:p w:rsidR="00F05E4B" w:rsidRPr="00993241" w:rsidRDefault="00F05E4B" w:rsidP="00476CDF">
            <w:pPr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do Resultado da avaliação dos Recursos</w:t>
            </w:r>
          </w:p>
          <w:p w:rsidR="00B727ED" w:rsidRPr="00993241" w:rsidRDefault="00F05E4B" w:rsidP="00476C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das Inscrições no Diário Oficial com lista de inscriçõe</w:t>
            </w:r>
            <w:r w:rsidR="00476CDF" w:rsidRPr="00993241">
              <w:rPr>
                <w:rFonts w:ascii="Arial" w:hAnsi="Arial" w:cs="Arial"/>
                <w:sz w:val="24"/>
                <w:szCs w:val="24"/>
              </w:rPr>
              <w:t>s deferidas</w:t>
            </w:r>
            <w:r w:rsidRPr="00993241">
              <w:rPr>
                <w:rFonts w:ascii="Arial" w:hAnsi="Arial" w:cs="Arial"/>
                <w:sz w:val="24"/>
                <w:szCs w:val="24"/>
              </w:rPr>
              <w:t xml:space="preserve"> e indeferidas</w:t>
            </w:r>
            <w:r w:rsidR="00476CDF" w:rsidRPr="009932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727ED" w:rsidRPr="00993241" w:rsidRDefault="001A6DEC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727ED" w:rsidRPr="00993241" w:rsidTr="00476CDF">
        <w:tc>
          <w:tcPr>
            <w:tcW w:w="6232" w:type="dxa"/>
          </w:tcPr>
          <w:p w:rsidR="00B727ED" w:rsidRPr="00993241" w:rsidRDefault="00F05E4B" w:rsidP="001A6DEC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Análise </w:t>
            </w:r>
            <w:r w:rsidR="001A6DEC" w:rsidRPr="00993241">
              <w:rPr>
                <w:rFonts w:ascii="Arial" w:hAnsi="Arial" w:cs="Arial"/>
                <w:color w:val="000000" w:themeColor="text1"/>
                <w:sz w:val="24"/>
                <w:szCs w:val="24"/>
              </w:rPr>
              <w:t>curricular</w:t>
            </w:r>
            <w:r w:rsidR="00DC75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(Etapa 1)</w:t>
            </w:r>
          </w:p>
        </w:tc>
        <w:tc>
          <w:tcPr>
            <w:tcW w:w="1985" w:type="dxa"/>
          </w:tcPr>
          <w:p w:rsidR="00B727ED" w:rsidRPr="00993241" w:rsidRDefault="007416AD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="00C83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 27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="001A6DEC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DC751F" w:rsidRPr="00993241" w:rsidTr="00476CDF">
        <w:tc>
          <w:tcPr>
            <w:tcW w:w="6232" w:type="dxa"/>
          </w:tcPr>
          <w:p w:rsidR="00DC751F" w:rsidRPr="00993241" w:rsidRDefault="00DC751F" w:rsidP="001A6DEC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Publicação da classificação</w:t>
            </w:r>
          </w:p>
        </w:tc>
        <w:tc>
          <w:tcPr>
            <w:tcW w:w="1985" w:type="dxa"/>
          </w:tcPr>
          <w:p w:rsidR="00DC751F" w:rsidRPr="00993241" w:rsidRDefault="00C835C9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02/05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/2018</w:t>
            </w:r>
          </w:p>
        </w:tc>
      </w:tr>
      <w:tr w:rsidR="00DC751F" w:rsidRPr="00993241" w:rsidTr="00476CDF">
        <w:tc>
          <w:tcPr>
            <w:tcW w:w="6232" w:type="dxa"/>
          </w:tcPr>
          <w:p w:rsidR="00DC751F" w:rsidRDefault="00DC751F" w:rsidP="001A6DEC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Prazo para recurso</w:t>
            </w:r>
          </w:p>
        </w:tc>
        <w:tc>
          <w:tcPr>
            <w:tcW w:w="1985" w:type="dxa"/>
          </w:tcPr>
          <w:p w:rsidR="00DC751F" w:rsidRDefault="00D53B6E" w:rsidP="00C835C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C83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/2017</w:t>
            </w:r>
          </w:p>
        </w:tc>
      </w:tr>
      <w:tr w:rsidR="001A6DEC" w:rsidRPr="00993241" w:rsidTr="00476CDF">
        <w:tc>
          <w:tcPr>
            <w:tcW w:w="6232" w:type="dxa"/>
          </w:tcPr>
          <w:p w:rsidR="001A6DEC" w:rsidRPr="00993241" w:rsidRDefault="001A6DEC" w:rsidP="001A6DEC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color w:val="000000" w:themeColor="text1"/>
                <w:sz w:val="24"/>
                <w:szCs w:val="24"/>
              </w:rPr>
              <w:t>Entrevista</w:t>
            </w:r>
            <w:r w:rsidR="00DC75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(Etapa 2)</w:t>
            </w:r>
          </w:p>
        </w:tc>
        <w:tc>
          <w:tcPr>
            <w:tcW w:w="1985" w:type="dxa"/>
          </w:tcPr>
          <w:p w:rsidR="001A6DEC" w:rsidRPr="00993241" w:rsidRDefault="00DC751F" w:rsidP="00C835C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="00C83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 0</w:t>
            </w:r>
            <w:r w:rsidR="00C83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/05/2018</w:t>
            </w:r>
          </w:p>
        </w:tc>
      </w:tr>
      <w:tr w:rsidR="001A6DEC" w:rsidRPr="00993241" w:rsidTr="00476CDF">
        <w:tc>
          <w:tcPr>
            <w:tcW w:w="6232" w:type="dxa"/>
          </w:tcPr>
          <w:p w:rsidR="001A6DEC" w:rsidRPr="00993241" w:rsidRDefault="00DC751F" w:rsidP="00DC751F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Publicação do resultado da etapa 2</w:t>
            </w:r>
            <w:r w:rsidR="00D53B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A6DEC" w:rsidRPr="00993241" w:rsidRDefault="00C835C9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/05/2017</w:t>
            </w:r>
          </w:p>
        </w:tc>
      </w:tr>
      <w:tr w:rsidR="00D53B6E" w:rsidRPr="00993241" w:rsidTr="00476CDF">
        <w:tc>
          <w:tcPr>
            <w:tcW w:w="6232" w:type="dxa"/>
          </w:tcPr>
          <w:p w:rsidR="00D53B6E" w:rsidRDefault="00D53B6E" w:rsidP="00DC751F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Prazo para recurso</w:t>
            </w:r>
          </w:p>
        </w:tc>
        <w:tc>
          <w:tcPr>
            <w:tcW w:w="1985" w:type="dxa"/>
          </w:tcPr>
          <w:p w:rsidR="00D53B6E" w:rsidRDefault="00C835C9" w:rsidP="00D53B6E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/05/2018</w:t>
            </w:r>
          </w:p>
        </w:tc>
      </w:tr>
      <w:tr w:rsidR="00D53B6E" w:rsidRPr="00993241" w:rsidTr="00476CDF">
        <w:tc>
          <w:tcPr>
            <w:tcW w:w="6232" w:type="dxa"/>
          </w:tcPr>
          <w:p w:rsidR="00D53B6E" w:rsidRDefault="00D53B6E" w:rsidP="00DC751F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Publicação do resultado dos recursos</w:t>
            </w:r>
          </w:p>
        </w:tc>
        <w:tc>
          <w:tcPr>
            <w:tcW w:w="1985" w:type="dxa"/>
          </w:tcPr>
          <w:p w:rsidR="00D53B6E" w:rsidRDefault="00D53B6E" w:rsidP="00C835C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C83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/05/2018</w:t>
            </w:r>
          </w:p>
        </w:tc>
      </w:tr>
      <w:tr w:rsidR="00B727ED" w:rsidRPr="00993241" w:rsidTr="00476CDF">
        <w:tc>
          <w:tcPr>
            <w:tcW w:w="6232" w:type="dxa"/>
          </w:tcPr>
          <w:p w:rsidR="00B727ED" w:rsidRPr="00993241" w:rsidRDefault="00F05E4B" w:rsidP="00227158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dos Candidatos Aprovados e Classificados</w:t>
            </w:r>
          </w:p>
        </w:tc>
        <w:tc>
          <w:tcPr>
            <w:tcW w:w="1985" w:type="dxa"/>
          </w:tcPr>
          <w:p w:rsidR="00B727ED" w:rsidRPr="00993241" w:rsidRDefault="005C5898" w:rsidP="00C835C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D53B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/05/2018</w:t>
            </w:r>
          </w:p>
        </w:tc>
      </w:tr>
      <w:tr w:rsidR="00F05E4B" w:rsidRPr="00993241" w:rsidTr="00476CDF">
        <w:tc>
          <w:tcPr>
            <w:tcW w:w="6232" w:type="dxa"/>
          </w:tcPr>
          <w:p w:rsidR="00F05E4B" w:rsidRPr="00993241" w:rsidRDefault="00F05E4B" w:rsidP="00227158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PRAZO de Recursos relativos a lista de aprovação</w:t>
            </w:r>
          </w:p>
        </w:tc>
        <w:tc>
          <w:tcPr>
            <w:tcW w:w="1985" w:type="dxa"/>
          </w:tcPr>
          <w:p w:rsidR="00F05E4B" w:rsidRPr="00993241" w:rsidRDefault="00D53B6E" w:rsidP="00B74CB6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  <w:r w:rsidR="00DC75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</w:t>
            </w:r>
            <w:r w:rsidR="00B74CB6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05E4B" w:rsidRPr="00993241" w:rsidTr="00476CDF">
        <w:tc>
          <w:tcPr>
            <w:tcW w:w="6232" w:type="dxa"/>
          </w:tcPr>
          <w:p w:rsidR="00F05E4B" w:rsidRPr="00993241" w:rsidRDefault="00F05E4B" w:rsidP="00227158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Análise de recursos e publicação das decisões</w:t>
            </w:r>
          </w:p>
        </w:tc>
        <w:tc>
          <w:tcPr>
            <w:tcW w:w="1985" w:type="dxa"/>
          </w:tcPr>
          <w:p w:rsidR="00F05E4B" w:rsidRPr="00993241" w:rsidRDefault="009463E9" w:rsidP="00A0397D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  <w:r w:rsidR="00B74CB6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/05/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05E4B" w:rsidRPr="00993241" w:rsidTr="00476CDF">
        <w:tc>
          <w:tcPr>
            <w:tcW w:w="6232" w:type="dxa"/>
          </w:tcPr>
          <w:p w:rsidR="00F05E4B" w:rsidRPr="00993241" w:rsidRDefault="00F05E4B" w:rsidP="00F05E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do Resultado Final após Recursos no</w:t>
            </w:r>
          </w:p>
          <w:p w:rsidR="00F05E4B" w:rsidRPr="00993241" w:rsidRDefault="00F05E4B" w:rsidP="00F05E4B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Diário Oficial</w:t>
            </w:r>
          </w:p>
        </w:tc>
        <w:tc>
          <w:tcPr>
            <w:tcW w:w="1985" w:type="dxa"/>
          </w:tcPr>
          <w:p w:rsidR="00F05E4B" w:rsidRPr="00993241" w:rsidRDefault="00DC48C1" w:rsidP="009463E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9463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="008960EC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05E4B" w:rsidRPr="00993241" w:rsidTr="00476CDF">
        <w:tc>
          <w:tcPr>
            <w:tcW w:w="6232" w:type="dxa"/>
          </w:tcPr>
          <w:p w:rsidR="00F05E4B" w:rsidRPr="00993241" w:rsidRDefault="00F05E4B" w:rsidP="00F05E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Publicação da Homologação do Processo Seletivo</w:t>
            </w:r>
          </w:p>
          <w:p w:rsidR="00F05E4B" w:rsidRPr="00993241" w:rsidRDefault="00F05E4B" w:rsidP="00F05E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93241">
              <w:rPr>
                <w:rFonts w:ascii="Arial" w:hAnsi="Arial" w:cs="Arial"/>
                <w:sz w:val="24"/>
                <w:szCs w:val="24"/>
              </w:rPr>
              <w:t>Simplificado</w:t>
            </w:r>
          </w:p>
        </w:tc>
        <w:tc>
          <w:tcPr>
            <w:tcW w:w="1985" w:type="dxa"/>
          </w:tcPr>
          <w:p w:rsidR="00F05E4B" w:rsidRPr="00993241" w:rsidRDefault="00B74CB6" w:rsidP="009463E9">
            <w:pPr>
              <w:tabs>
                <w:tab w:val="left" w:pos="520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9463E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/0</w:t>
            </w:r>
            <w:r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="00F05E4B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8B6AC4" w:rsidRPr="009932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:rsidR="00D33893" w:rsidRPr="00993241" w:rsidRDefault="00D33893" w:rsidP="00227158">
      <w:pPr>
        <w:tabs>
          <w:tab w:val="left" w:pos="5208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33893" w:rsidRPr="00993241" w:rsidSect="00D4623E">
      <w:headerReference w:type="default" r:id="rId10"/>
      <w:footerReference w:type="default" r:id="rId11"/>
      <w:pgSz w:w="11906" w:h="16838"/>
      <w:pgMar w:top="1418" w:right="1701" w:bottom="96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3C" w:rsidRDefault="0019653C" w:rsidP="00320118">
      <w:pPr>
        <w:spacing w:after="0" w:line="240" w:lineRule="auto"/>
      </w:pPr>
      <w:r>
        <w:separator/>
      </w:r>
    </w:p>
  </w:endnote>
  <w:endnote w:type="continuationSeparator" w:id="0">
    <w:p w:rsidR="0019653C" w:rsidRDefault="0019653C" w:rsidP="0032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Pr="00CB1CE6" w:rsidRDefault="00320118" w:rsidP="00320118">
    <w:pPr>
      <w:pStyle w:val="Rodap"/>
      <w:shd w:val="clear" w:color="auto" w:fill="FFFFFF"/>
      <w:jc w:val="center"/>
      <w:rPr>
        <w:sz w:val="14"/>
      </w:rPr>
    </w:pPr>
    <w:r w:rsidRPr="00CB1CE6">
      <w:rPr>
        <w:sz w:val="14"/>
      </w:rPr>
      <w:t>PALÁCIO ETIENNE LESPESQUER</w:t>
    </w:r>
  </w:p>
  <w:p w:rsidR="00320118" w:rsidRPr="00CB1CE6" w:rsidRDefault="00320118" w:rsidP="00320118">
    <w:pPr>
      <w:pStyle w:val="Rodap"/>
      <w:shd w:val="clear" w:color="auto" w:fill="FFFFFF"/>
      <w:jc w:val="center"/>
      <w:rPr>
        <w:sz w:val="14"/>
      </w:rPr>
    </w:pPr>
    <w:r w:rsidRPr="00CB1CE6">
      <w:rPr>
        <w:sz w:val="14"/>
      </w:rPr>
      <w:t>Praça José Adamian, Centro, s/n- Cristalina-GO</w:t>
    </w:r>
  </w:p>
  <w:p w:rsidR="00320118" w:rsidRPr="00C51767" w:rsidRDefault="00320118" w:rsidP="00320118">
    <w:pPr>
      <w:pStyle w:val="Rodap"/>
      <w:shd w:val="clear" w:color="auto" w:fill="FFFFFF"/>
      <w:jc w:val="center"/>
      <w:rPr>
        <w:sz w:val="14"/>
        <w:lang w:val="en-US"/>
      </w:rPr>
    </w:pPr>
    <w:r w:rsidRPr="00C51767">
      <w:rPr>
        <w:sz w:val="14"/>
        <w:lang w:val="en-US"/>
      </w:rPr>
      <w:t>CEP: 73.850-000/ +55 (61) 3612-2525</w:t>
    </w:r>
  </w:p>
  <w:p w:rsidR="00320118" w:rsidRPr="00C51767" w:rsidRDefault="00320118" w:rsidP="00320118">
    <w:pPr>
      <w:pStyle w:val="Rodap"/>
      <w:shd w:val="clear" w:color="auto" w:fill="FFFFFF"/>
      <w:jc w:val="center"/>
      <w:rPr>
        <w:sz w:val="14"/>
        <w:lang w:val="en-US"/>
      </w:rPr>
    </w:pPr>
    <w:r w:rsidRPr="00C51767">
      <w:rPr>
        <w:sz w:val="14"/>
        <w:lang w:val="en-US"/>
      </w:rPr>
      <w:t>www.cristalina.go.gov.br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3C" w:rsidRDefault="0019653C" w:rsidP="00320118">
      <w:pPr>
        <w:spacing w:after="0" w:line="240" w:lineRule="auto"/>
      </w:pPr>
      <w:r>
        <w:separator/>
      </w:r>
    </w:p>
  </w:footnote>
  <w:footnote w:type="continuationSeparator" w:id="0">
    <w:p w:rsidR="0019653C" w:rsidRDefault="0019653C" w:rsidP="0032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320118" w:rsidP="0032011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72385" cy="955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118" w:rsidRDefault="003201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C9"/>
    <w:multiLevelType w:val="hybridMultilevel"/>
    <w:tmpl w:val="69DE07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7AD"/>
    <w:multiLevelType w:val="multilevel"/>
    <w:tmpl w:val="96D03D9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CF5F71"/>
    <w:multiLevelType w:val="hybridMultilevel"/>
    <w:tmpl w:val="D466ECDC"/>
    <w:lvl w:ilvl="0" w:tplc="1360B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74A"/>
    <w:multiLevelType w:val="hybridMultilevel"/>
    <w:tmpl w:val="99D408EA"/>
    <w:lvl w:ilvl="0" w:tplc="1E261FA6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50211"/>
    <w:multiLevelType w:val="hybridMultilevel"/>
    <w:tmpl w:val="C47A0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092D"/>
    <w:multiLevelType w:val="hybridMultilevel"/>
    <w:tmpl w:val="63F40784"/>
    <w:lvl w:ilvl="0" w:tplc="7A161D4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5F67"/>
    <w:multiLevelType w:val="hybridMultilevel"/>
    <w:tmpl w:val="6AE2B95E"/>
    <w:lvl w:ilvl="0" w:tplc="299A3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D4B42"/>
    <w:multiLevelType w:val="hybridMultilevel"/>
    <w:tmpl w:val="3DAEA1CC"/>
    <w:lvl w:ilvl="0" w:tplc="2620249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1705B34"/>
    <w:multiLevelType w:val="multilevel"/>
    <w:tmpl w:val="21784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85E11A1"/>
    <w:multiLevelType w:val="hybridMultilevel"/>
    <w:tmpl w:val="36780A9A"/>
    <w:lvl w:ilvl="0" w:tplc="344E086A">
      <w:start w:val="5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64057B"/>
    <w:multiLevelType w:val="multilevel"/>
    <w:tmpl w:val="0AE8CF1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9735D"/>
    <w:multiLevelType w:val="hybridMultilevel"/>
    <w:tmpl w:val="C2F25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D34D0"/>
    <w:multiLevelType w:val="multilevel"/>
    <w:tmpl w:val="94505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000000"/>
      </w:rPr>
    </w:lvl>
  </w:abstractNum>
  <w:abstractNum w:abstractNumId="13">
    <w:nsid w:val="772C146E"/>
    <w:multiLevelType w:val="multilevel"/>
    <w:tmpl w:val="E91433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7E"/>
    <w:rsid w:val="00013035"/>
    <w:rsid w:val="000130B2"/>
    <w:rsid w:val="00020705"/>
    <w:rsid w:val="00037702"/>
    <w:rsid w:val="00041157"/>
    <w:rsid w:val="0005483D"/>
    <w:rsid w:val="0005761F"/>
    <w:rsid w:val="00087BDF"/>
    <w:rsid w:val="00091FF1"/>
    <w:rsid w:val="00094050"/>
    <w:rsid w:val="000B5E75"/>
    <w:rsid w:val="000B6BEA"/>
    <w:rsid w:val="000C45E9"/>
    <w:rsid w:val="00107E32"/>
    <w:rsid w:val="001106B0"/>
    <w:rsid w:val="00110B4E"/>
    <w:rsid w:val="00115072"/>
    <w:rsid w:val="00150F0E"/>
    <w:rsid w:val="00164A0B"/>
    <w:rsid w:val="00185051"/>
    <w:rsid w:val="00191BE5"/>
    <w:rsid w:val="0019653C"/>
    <w:rsid w:val="00197B5D"/>
    <w:rsid w:val="001A6DEC"/>
    <w:rsid w:val="001C15F9"/>
    <w:rsid w:val="001D2838"/>
    <w:rsid w:val="001D7912"/>
    <w:rsid w:val="001E6543"/>
    <w:rsid w:val="001F3417"/>
    <w:rsid w:val="0020656E"/>
    <w:rsid w:val="00207086"/>
    <w:rsid w:val="00216520"/>
    <w:rsid w:val="00216C16"/>
    <w:rsid w:val="00227158"/>
    <w:rsid w:val="002364F5"/>
    <w:rsid w:val="00265E84"/>
    <w:rsid w:val="00275764"/>
    <w:rsid w:val="00277070"/>
    <w:rsid w:val="00295E78"/>
    <w:rsid w:val="002C0423"/>
    <w:rsid w:val="002D318A"/>
    <w:rsid w:val="002E2780"/>
    <w:rsid w:val="002E4FFF"/>
    <w:rsid w:val="00315AEB"/>
    <w:rsid w:val="00320118"/>
    <w:rsid w:val="003253A7"/>
    <w:rsid w:val="00336139"/>
    <w:rsid w:val="0034048F"/>
    <w:rsid w:val="00356BD7"/>
    <w:rsid w:val="003570E3"/>
    <w:rsid w:val="00360033"/>
    <w:rsid w:val="00370395"/>
    <w:rsid w:val="0039176A"/>
    <w:rsid w:val="003E437D"/>
    <w:rsid w:val="003F22AF"/>
    <w:rsid w:val="003F2B5D"/>
    <w:rsid w:val="003F6C9B"/>
    <w:rsid w:val="00407E5B"/>
    <w:rsid w:val="00442717"/>
    <w:rsid w:val="00447218"/>
    <w:rsid w:val="00476CDF"/>
    <w:rsid w:val="00482359"/>
    <w:rsid w:val="004B0A4C"/>
    <w:rsid w:val="004B0F9C"/>
    <w:rsid w:val="004B1B3E"/>
    <w:rsid w:val="004B5DC5"/>
    <w:rsid w:val="004B6447"/>
    <w:rsid w:val="004C1610"/>
    <w:rsid w:val="004E0C89"/>
    <w:rsid w:val="00523449"/>
    <w:rsid w:val="00524357"/>
    <w:rsid w:val="00545CB6"/>
    <w:rsid w:val="00572427"/>
    <w:rsid w:val="00573184"/>
    <w:rsid w:val="005816F9"/>
    <w:rsid w:val="0059270F"/>
    <w:rsid w:val="005947C7"/>
    <w:rsid w:val="005B3056"/>
    <w:rsid w:val="005B69DD"/>
    <w:rsid w:val="005C4122"/>
    <w:rsid w:val="005C5898"/>
    <w:rsid w:val="005F261B"/>
    <w:rsid w:val="006056D8"/>
    <w:rsid w:val="00636F60"/>
    <w:rsid w:val="006602E5"/>
    <w:rsid w:val="006909CB"/>
    <w:rsid w:val="00693439"/>
    <w:rsid w:val="00696944"/>
    <w:rsid w:val="006A622C"/>
    <w:rsid w:val="006A62CE"/>
    <w:rsid w:val="006A7A22"/>
    <w:rsid w:val="006C36AD"/>
    <w:rsid w:val="006C5BC6"/>
    <w:rsid w:val="006D47AC"/>
    <w:rsid w:val="006F4E35"/>
    <w:rsid w:val="00701806"/>
    <w:rsid w:val="00702C6E"/>
    <w:rsid w:val="00710DFF"/>
    <w:rsid w:val="007120EB"/>
    <w:rsid w:val="00726D9B"/>
    <w:rsid w:val="007302A8"/>
    <w:rsid w:val="007416AD"/>
    <w:rsid w:val="00744828"/>
    <w:rsid w:val="00753FE6"/>
    <w:rsid w:val="00771E29"/>
    <w:rsid w:val="00771ED9"/>
    <w:rsid w:val="0077268F"/>
    <w:rsid w:val="0078068B"/>
    <w:rsid w:val="00781A02"/>
    <w:rsid w:val="0078675A"/>
    <w:rsid w:val="00787B7E"/>
    <w:rsid w:val="0079076A"/>
    <w:rsid w:val="007B070E"/>
    <w:rsid w:val="007B3C72"/>
    <w:rsid w:val="007C1EAF"/>
    <w:rsid w:val="007F2718"/>
    <w:rsid w:val="00801980"/>
    <w:rsid w:val="008240AD"/>
    <w:rsid w:val="00825DFE"/>
    <w:rsid w:val="00830F65"/>
    <w:rsid w:val="00844D1A"/>
    <w:rsid w:val="0085487E"/>
    <w:rsid w:val="0088221A"/>
    <w:rsid w:val="008960EC"/>
    <w:rsid w:val="008A0914"/>
    <w:rsid w:val="008A4EFB"/>
    <w:rsid w:val="008A7419"/>
    <w:rsid w:val="008B6AC4"/>
    <w:rsid w:val="008C76E1"/>
    <w:rsid w:val="008D0F1D"/>
    <w:rsid w:val="008F2952"/>
    <w:rsid w:val="008F5C82"/>
    <w:rsid w:val="008F63F0"/>
    <w:rsid w:val="008F7A78"/>
    <w:rsid w:val="00900608"/>
    <w:rsid w:val="009059D1"/>
    <w:rsid w:val="00905E65"/>
    <w:rsid w:val="009062E7"/>
    <w:rsid w:val="00944B6E"/>
    <w:rsid w:val="009463E9"/>
    <w:rsid w:val="0096533C"/>
    <w:rsid w:val="0098303C"/>
    <w:rsid w:val="00986609"/>
    <w:rsid w:val="00993241"/>
    <w:rsid w:val="009B1E37"/>
    <w:rsid w:val="009B5E46"/>
    <w:rsid w:val="009F2218"/>
    <w:rsid w:val="00A0397D"/>
    <w:rsid w:val="00A11E63"/>
    <w:rsid w:val="00A45C41"/>
    <w:rsid w:val="00A50B51"/>
    <w:rsid w:val="00A8023E"/>
    <w:rsid w:val="00A80B52"/>
    <w:rsid w:val="00A82C75"/>
    <w:rsid w:val="00A835B8"/>
    <w:rsid w:val="00A94269"/>
    <w:rsid w:val="00AA0936"/>
    <w:rsid w:val="00AA5FE9"/>
    <w:rsid w:val="00AC570F"/>
    <w:rsid w:val="00AE5BA6"/>
    <w:rsid w:val="00AE7077"/>
    <w:rsid w:val="00B1281F"/>
    <w:rsid w:val="00B13F15"/>
    <w:rsid w:val="00B21A97"/>
    <w:rsid w:val="00B40787"/>
    <w:rsid w:val="00B43D8B"/>
    <w:rsid w:val="00B727ED"/>
    <w:rsid w:val="00B74CB6"/>
    <w:rsid w:val="00B754DA"/>
    <w:rsid w:val="00B81C4A"/>
    <w:rsid w:val="00BA0F01"/>
    <w:rsid w:val="00BE1C9F"/>
    <w:rsid w:val="00C42421"/>
    <w:rsid w:val="00C502D7"/>
    <w:rsid w:val="00C51767"/>
    <w:rsid w:val="00C5713D"/>
    <w:rsid w:val="00C62511"/>
    <w:rsid w:val="00C835C9"/>
    <w:rsid w:val="00C8512C"/>
    <w:rsid w:val="00C92461"/>
    <w:rsid w:val="00C96512"/>
    <w:rsid w:val="00CB1CE6"/>
    <w:rsid w:val="00CD0646"/>
    <w:rsid w:val="00CD2CA9"/>
    <w:rsid w:val="00CE7597"/>
    <w:rsid w:val="00D02E17"/>
    <w:rsid w:val="00D03CD9"/>
    <w:rsid w:val="00D05CD7"/>
    <w:rsid w:val="00D17E80"/>
    <w:rsid w:val="00D228EC"/>
    <w:rsid w:val="00D33893"/>
    <w:rsid w:val="00D4623E"/>
    <w:rsid w:val="00D52061"/>
    <w:rsid w:val="00D53B6E"/>
    <w:rsid w:val="00D74167"/>
    <w:rsid w:val="00D74EFF"/>
    <w:rsid w:val="00D844EB"/>
    <w:rsid w:val="00DA20C2"/>
    <w:rsid w:val="00DB55B7"/>
    <w:rsid w:val="00DC48C1"/>
    <w:rsid w:val="00DC7080"/>
    <w:rsid w:val="00DC751F"/>
    <w:rsid w:val="00DE10EF"/>
    <w:rsid w:val="00DF3D0D"/>
    <w:rsid w:val="00E060CB"/>
    <w:rsid w:val="00E21843"/>
    <w:rsid w:val="00E27574"/>
    <w:rsid w:val="00E34CA5"/>
    <w:rsid w:val="00E37834"/>
    <w:rsid w:val="00E70A72"/>
    <w:rsid w:val="00E85ED1"/>
    <w:rsid w:val="00E8692F"/>
    <w:rsid w:val="00E93D53"/>
    <w:rsid w:val="00EC2AD5"/>
    <w:rsid w:val="00EC2EE4"/>
    <w:rsid w:val="00EE57E7"/>
    <w:rsid w:val="00EF22AC"/>
    <w:rsid w:val="00EF33C3"/>
    <w:rsid w:val="00EF5146"/>
    <w:rsid w:val="00F05E4B"/>
    <w:rsid w:val="00F34ED9"/>
    <w:rsid w:val="00F43CF9"/>
    <w:rsid w:val="00F60F0A"/>
    <w:rsid w:val="00F806E8"/>
    <w:rsid w:val="00F9057F"/>
    <w:rsid w:val="00F915DE"/>
    <w:rsid w:val="00F9451C"/>
    <w:rsid w:val="00FE4F67"/>
    <w:rsid w:val="00FE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B7BE5-19DE-448C-BB38-FF8B013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4B"/>
  </w:style>
  <w:style w:type="paragraph" w:styleId="Ttulo1">
    <w:name w:val="heading 1"/>
    <w:basedOn w:val="Normal"/>
    <w:next w:val="Normal"/>
    <w:link w:val="Ttulo1Char"/>
    <w:qFormat/>
    <w:rsid w:val="0004115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41157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1157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1157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7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5DC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2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41157"/>
    <w:rPr>
      <w:rFonts w:ascii="Arial" w:eastAsia="Times New Roman" w:hAnsi="Arial" w:cs="Arial"/>
      <w:b/>
      <w:bCs/>
      <w:i/>
      <w:iCs/>
      <w:sz w:val="3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41157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41157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157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0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118"/>
  </w:style>
  <w:style w:type="paragraph" w:styleId="Rodap">
    <w:name w:val="footer"/>
    <w:basedOn w:val="Normal"/>
    <w:link w:val="RodapChar"/>
    <w:uiPriority w:val="99"/>
    <w:unhideWhenUsed/>
    <w:rsid w:val="00320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118"/>
  </w:style>
  <w:style w:type="paragraph" w:styleId="Textodebalo">
    <w:name w:val="Balloon Text"/>
    <w:basedOn w:val="Normal"/>
    <w:link w:val="TextodebaloChar"/>
    <w:uiPriority w:val="99"/>
    <w:semiHidden/>
    <w:unhideWhenUsed/>
    <w:rsid w:val="0032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5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ina.go.gov.br/si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istalin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BB73-B13F-4A24-A0C0-E17909E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21</Pages>
  <Words>4610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 Barichello Motta</dc:creator>
  <cp:lastModifiedBy>Aline de Alcantara Nunes</cp:lastModifiedBy>
  <cp:revision>13</cp:revision>
  <cp:lastPrinted>2018-03-21T14:22:00Z</cp:lastPrinted>
  <dcterms:created xsi:type="dcterms:W3CDTF">2018-03-28T21:34:00Z</dcterms:created>
  <dcterms:modified xsi:type="dcterms:W3CDTF">2018-04-04T20:15:00Z</dcterms:modified>
</cp:coreProperties>
</file>