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E3318" w14:textId="1E022D25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 xml:space="preserve">ANEXO </w:t>
      </w:r>
      <w:r w:rsidR="00EF7209">
        <w:rPr>
          <w:b/>
          <w:smallCaps/>
          <w:color w:val="000000"/>
          <w:sz w:val="26"/>
          <w:szCs w:val="26"/>
        </w:rPr>
        <w:t>6</w:t>
      </w:r>
      <w:bookmarkStart w:id="0" w:name="_GoBack"/>
      <w:bookmarkEnd w:id="0"/>
    </w:p>
    <w:p w14:paraId="360AEEEB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14:paraId="5C7C86FC" w14:textId="77777777" w:rsidR="00BC0E15" w:rsidRPr="005E74F1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b/>
          <w:bCs/>
          <w:color w:val="000000"/>
          <w:sz w:val="27"/>
          <w:szCs w:val="27"/>
        </w:rPr>
      </w:pPr>
      <w:r w:rsidRPr="005E74F1">
        <w:rPr>
          <w:b/>
          <w:bCs/>
          <w:color w:val="000000"/>
          <w:sz w:val="27"/>
          <w:szCs w:val="27"/>
        </w:rPr>
        <w:t>(Para agentes culturais concorrentes às cotas étnico-raciais – negros ou indígenas)</w:t>
      </w:r>
    </w:p>
    <w:p w14:paraId="305354AE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7E4569B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5DDB1F0C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3A42E5AD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3720147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37A7DC0E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3DB1E811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6D20ABFD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color w:val="000000"/>
          <w:sz w:val="27"/>
          <w:szCs w:val="27"/>
        </w:rPr>
      </w:pPr>
    </w:p>
    <w:p w14:paraId="1973049F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6C84F70A" w14:textId="77777777" w:rsidR="00BC0E15" w:rsidRDefault="00BC0E15" w:rsidP="00BC0E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44062C13" w14:textId="77777777" w:rsidR="00BC0E15" w:rsidRDefault="00BC0E15" w:rsidP="00BC0E15">
      <w:pPr>
        <w:spacing w:before="280" w:after="2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BD5AF0B" w14:textId="77777777" w:rsidR="00BC0E15" w:rsidRDefault="00BC0E15" w:rsidP="00BC0E15">
      <w:pPr>
        <w:widowControl w:val="0"/>
        <w:ind w:right="-6" w:firstLine="1134"/>
      </w:pPr>
    </w:p>
    <w:p w14:paraId="0FA9002E" w14:textId="77777777" w:rsidR="00BC0E15" w:rsidRDefault="00BC0E15" w:rsidP="00BC0E15">
      <w:pPr>
        <w:widowControl w:val="0"/>
        <w:ind w:right="-6" w:firstLine="1134"/>
      </w:pPr>
    </w:p>
    <w:p w14:paraId="6178AD9D" w14:textId="77777777" w:rsidR="00BC0E15" w:rsidRDefault="00BC0E15" w:rsidP="00BC0E15">
      <w:pPr>
        <w:widowControl w:val="0"/>
        <w:ind w:right="-6" w:firstLine="1134"/>
      </w:pPr>
    </w:p>
    <w:p w14:paraId="6DA9561F" w14:textId="77777777" w:rsidR="00BC0E15" w:rsidRDefault="00BC0E15" w:rsidP="00BC0E15">
      <w:pPr>
        <w:widowControl w:val="0"/>
        <w:ind w:right="-6" w:firstLine="1134"/>
      </w:pPr>
    </w:p>
    <w:p w14:paraId="1459C74B" w14:textId="77777777" w:rsidR="00BC0E15" w:rsidRDefault="00BC0E15" w:rsidP="00BC0E15">
      <w:pPr>
        <w:widowControl w:val="0"/>
        <w:ind w:right="-6" w:firstLine="1134"/>
      </w:pPr>
    </w:p>
    <w:p w14:paraId="533F4E9A" w14:textId="77777777" w:rsidR="00BC0E15" w:rsidRDefault="00BC0E15" w:rsidP="00BC0E15">
      <w:pPr>
        <w:widowControl w:val="0"/>
        <w:ind w:right="-6" w:firstLine="1134"/>
      </w:pPr>
    </w:p>
    <w:p w14:paraId="3EB7594A" w14:textId="77777777" w:rsidR="00BC0E15" w:rsidRDefault="00BC0E15" w:rsidP="00BC0E15">
      <w:pPr>
        <w:widowControl w:val="0"/>
        <w:ind w:right="-6" w:firstLine="1134"/>
      </w:pPr>
    </w:p>
    <w:p w14:paraId="1AE94294" w14:textId="77777777" w:rsidR="00BC0E15" w:rsidRDefault="00BC0E15" w:rsidP="00BC0E15">
      <w:pPr>
        <w:widowControl w:val="0"/>
        <w:ind w:right="-6" w:firstLine="1134"/>
      </w:pPr>
    </w:p>
    <w:p w14:paraId="01ABE151" w14:textId="77777777" w:rsidR="00BC0E15" w:rsidRDefault="00BC0E15" w:rsidP="00BC0E15">
      <w:pPr>
        <w:spacing w:after="120"/>
        <w:jc w:val="both"/>
      </w:pPr>
    </w:p>
    <w:p w14:paraId="39EF80B8" w14:textId="77777777" w:rsidR="00BC0E15" w:rsidRDefault="00BC0E15" w:rsidP="00BC0E15">
      <w:pPr>
        <w:spacing w:after="120"/>
        <w:jc w:val="both"/>
        <w:rPr>
          <w:b/>
          <w:sz w:val="24"/>
          <w:szCs w:val="24"/>
        </w:rPr>
      </w:pPr>
    </w:p>
    <w:sectPr w:rsidR="00BC0E1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BB9AE" w14:textId="77777777" w:rsidR="00BE095E" w:rsidRDefault="00BE095E" w:rsidP="003868A9">
      <w:pPr>
        <w:spacing w:after="0" w:line="240" w:lineRule="auto"/>
      </w:pPr>
      <w:r>
        <w:separator/>
      </w:r>
    </w:p>
  </w:endnote>
  <w:endnote w:type="continuationSeparator" w:id="0">
    <w:p w14:paraId="23D5C33D" w14:textId="77777777" w:rsidR="00BE095E" w:rsidRDefault="00BE095E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BC42E" w14:textId="77777777" w:rsidR="00BE095E" w:rsidRDefault="00BE095E" w:rsidP="003868A9">
      <w:pPr>
        <w:spacing w:after="0" w:line="240" w:lineRule="auto"/>
      </w:pPr>
      <w:r>
        <w:separator/>
      </w:r>
    </w:p>
  </w:footnote>
  <w:footnote w:type="continuationSeparator" w:id="0">
    <w:p w14:paraId="7401488C" w14:textId="77777777" w:rsidR="00BE095E" w:rsidRDefault="00BE095E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17BF8" w14:textId="2B5D0A52" w:rsidR="005E74F1" w:rsidRDefault="005E74F1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0288" behindDoc="1" locked="0" layoutInCell="1" allowOverlap="1" wp14:anchorId="251DC25F" wp14:editId="01B671DC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238250" cy="491241"/>
          <wp:effectExtent l="0" t="0" r="0" b="4445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91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F3AB301" wp14:editId="19F1FC0B">
          <wp:simplePos x="0" y="0"/>
          <wp:positionH relativeFrom="column">
            <wp:posOffset>1328420</wp:posOffset>
          </wp:positionH>
          <wp:positionV relativeFrom="paragraph">
            <wp:posOffset>-101600</wp:posOffset>
          </wp:positionV>
          <wp:extent cx="1019175" cy="519430"/>
          <wp:effectExtent l="0" t="0" r="9525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101917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1C706F4B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18796A"/>
    <w:rsid w:val="003868A9"/>
    <w:rsid w:val="00563561"/>
    <w:rsid w:val="005E74F1"/>
    <w:rsid w:val="006F5715"/>
    <w:rsid w:val="00BC0E15"/>
    <w:rsid w:val="00BE095E"/>
    <w:rsid w:val="00C35960"/>
    <w:rsid w:val="00C61B0E"/>
    <w:rsid w:val="00E73F4D"/>
    <w:rsid w:val="00EF7209"/>
    <w:rsid w:val="00F6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User</cp:lastModifiedBy>
  <cp:revision>2</cp:revision>
  <dcterms:created xsi:type="dcterms:W3CDTF">2023-11-21T18:34:00Z</dcterms:created>
  <dcterms:modified xsi:type="dcterms:W3CDTF">2023-11-21T18:34:00Z</dcterms:modified>
</cp:coreProperties>
</file>