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56F8" w14:textId="05298705" w:rsidR="00C32699" w:rsidRDefault="00C32699" w:rsidP="00C32699">
      <w:pPr>
        <w:spacing w:after="0"/>
        <w:jc w:val="center"/>
      </w:pPr>
    </w:p>
    <w:p w14:paraId="5CA93C8C" w14:textId="77777777" w:rsidR="00C32699" w:rsidRPr="001A578E" w:rsidRDefault="00C32699" w:rsidP="00C32699">
      <w:pPr>
        <w:spacing w:after="0"/>
        <w:jc w:val="center"/>
        <w:rPr>
          <w:rFonts w:ascii="Arial" w:hAnsi="Arial" w:cs="Arial"/>
        </w:rPr>
      </w:pPr>
    </w:p>
    <w:p w14:paraId="7CE70C7B" w14:textId="77777777" w:rsidR="001A578E" w:rsidRDefault="001A578E" w:rsidP="0088215F">
      <w:pPr>
        <w:spacing w:after="0"/>
        <w:jc w:val="center"/>
        <w:rPr>
          <w:rFonts w:ascii="Arial" w:hAnsi="Arial" w:cs="Arial"/>
          <w:b/>
          <w:bCs/>
        </w:rPr>
      </w:pPr>
    </w:p>
    <w:p w14:paraId="0A439BE8" w14:textId="77777777" w:rsidR="001248BB" w:rsidRDefault="001248BB" w:rsidP="001248BB">
      <w:pPr>
        <w:spacing w:before="12"/>
        <w:ind w:left="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INEXISTÊNCIA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ABANDONADA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IMÓVEL</w:t>
      </w:r>
    </w:p>
    <w:p w14:paraId="4A700B25" w14:textId="77777777" w:rsidR="001A578E" w:rsidRDefault="001A578E" w:rsidP="001A578E">
      <w:pPr>
        <w:jc w:val="both"/>
        <w:rPr>
          <w:rFonts w:ascii="Arial" w:hAnsi="Arial" w:cs="Arial"/>
          <w:sz w:val="20"/>
          <w:szCs w:val="20"/>
        </w:rPr>
      </w:pPr>
    </w:p>
    <w:p w14:paraId="02932FB2" w14:textId="77777777" w:rsidR="001248BB" w:rsidRPr="001248BB" w:rsidRDefault="001248BB" w:rsidP="001248BB">
      <w:pPr>
        <w:pStyle w:val="Corpodetexto"/>
        <w:tabs>
          <w:tab w:val="left" w:pos="7952"/>
          <w:tab w:val="left" w:pos="8451"/>
        </w:tabs>
        <w:spacing w:line="360" w:lineRule="auto"/>
        <w:ind w:left="2" w:right="138"/>
        <w:jc w:val="both"/>
        <w:rPr>
          <w:rFonts w:ascii="Arial" w:hAnsi="Arial" w:cs="Arial"/>
        </w:rPr>
      </w:pPr>
      <w:r w:rsidRPr="001248BB">
        <w:rPr>
          <w:rFonts w:ascii="Arial" w:hAnsi="Arial" w:cs="Arial"/>
        </w:rPr>
        <w:t>Eu,</w:t>
      </w:r>
      <w:r w:rsidRPr="001248BB">
        <w:rPr>
          <w:rFonts w:ascii="Arial" w:hAnsi="Arial" w:cs="Arial"/>
          <w:spacing w:val="40"/>
        </w:rPr>
        <w:t xml:space="preserve"> </w:t>
      </w:r>
      <w:r w:rsidRPr="001248BB">
        <w:rPr>
          <w:rFonts w:ascii="Arial" w:hAnsi="Arial" w:cs="Arial"/>
        </w:rPr>
        <w:t>(Nome</w:t>
      </w:r>
      <w:r w:rsidRPr="001248BB">
        <w:rPr>
          <w:rFonts w:ascii="Arial" w:hAnsi="Arial" w:cs="Arial"/>
          <w:spacing w:val="40"/>
        </w:rPr>
        <w:t xml:space="preserve"> </w:t>
      </w:r>
      <w:r w:rsidRPr="001248BB">
        <w:rPr>
          <w:rFonts w:ascii="Arial" w:hAnsi="Arial" w:cs="Arial"/>
        </w:rPr>
        <w:t>do</w:t>
      </w:r>
      <w:r w:rsidRPr="001248BB">
        <w:rPr>
          <w:rFonts w:ascii="Arial" w:hAnsi="Arial" w:cs="Arial"/>
          <w:spacing w:val="40"/>
        </w:rPr>
        <w:t xml:space="preserve"> </w:t>
      </w:r>
      <w:r w:rsidRPr="001248BB">
        <w:rPr>
          <w:rFonts w:ascii="Arial" w:hAnsi="Arial" w:cs="Arial"/>
        </w:rPr>
        <w:t>proprietário),</w:t>
      </w:r>
      <w:r w:rsidRPr="001248BB">
        <w:rPr>
          <w:rFonts w:ascii="Arial" w:hAnsi="Arial" w:cs="Arial"/>
          <w:spacing w:val="191"/>
        </w:rPr>
        <w:t xml:space="preserve"> </w:t>
      </w:r>
      <w:r w:rsidRPr="001248BB">
        <w:rPr>
          <w:rFonts w:ascii="Arial" w:hAnsi="Arial" w:cs="Arial"/>
          <w:u w:val="single"/>
        </w:rPr>
        <w:tab/>
      </w:r>
      <w:r w:rsidRPr="001248BB">
        <w:rPr>
          <w:rFonts w:ascii="Arial" w:hAnsi="Arial" w:cs="Arial"/>
          <w:u w:val="single"/>
        </w:rPr>
        <w:tab/>
      </w:r>
      <w:r w:rsidRPr="001248BB">
        <w:rPr>
          <w:rFonts w:ascii="Arial" w:hAnsi="Arial" w:cs="Arial"/>
          <w:spacing w:val="-10"/>
        </w:rPr>
        <w:t xml:space="preserve">, </w:t>
      </w:r>
      <w:r w:rsidRPr="001248BB">
        <w:rPr>
          <w:rFonts w:ascii="Arial" w:hAnsi="Arial" w:cs="Arial"/>
        </w:rPr>
        <w:t>pessoa</w:t>
      </w:r>
      <w:r w:rsidRPr="001248BB">
        <w:rPr>
          <w:rFonts w:ascii="Arial" w:hAnsi="Arial" w:cs="Arial"/>
          <w:spacing w:val="40"/>
        </w:rPr>
        <w:t xml:space="preserve"> </w:t>
      </w:r>
      <w:r w:rsidRPr="001248BB">
        <w:rPr>
          <w:rFonts w:ascii="Arial" w:hAnsi="Arial" w:cs="Arial"/>
        </w:rPr>
        <w:t>física</w:t>
      </w:r>
      <w:r w:rsidRPr="001248BB">
        <w:rPr>
          <w:rFonts w:ascii="Arial" w:hAnsi="Arial" w:cs="Arial"/>
          <w:spacing w:val="40"/>
        </w:rPr>
        <w:t xml:space="preserve"> </w:t>
      </w:r>
      <w:r w:rsidRPr="001248BB">
        <w:rPr>
          <w:rFonts w:ascii="Arial" w:hAnsi="Arial" w:cs="Arial"/>
        </w:rPr>
        <w:t>ou</w:t>
      </w:r>
      <w:r w:rsidRPr="001248BB">
        <w:rPr>
          <w:rFonts w:ascii="Arial" w:hAnsi="Arial" w:cs="Arial"/>
          <w:spacing w:val="40"/>
        </w:rPr>
        <w:t xml:space="preserve"> </w:t>
      </w:r>
      <w:r w:rsidRPr="001248BB">
        <w:rPr>
          <w:rFonts w:ascii="Arial" w:hAnsi="Arial" w:cs="Arial"/>
        </w:rPr>
        <w:t>jurídica,</w:t>
      </w:r>
      <w:r w:rsidRPr="001248BB">
        <w:rPr>
          <w:rFonts w:ascii="Arial" w:hAnsi="Arial" w:cs="Arial"/>
          <w:spacing w:val="40"/>
        </w:rPr>
        <w:t xml:space="preserve"> </w:t>
      </w:r>
      <w:r w:rsidRPr="001248BB">
        <w:rPr>
          <w:rFonts w:ascii="Arial" w:hAnsi="Arial" w:cs="Arial"/>
        </w:rPr>
        <w:t>inscrito(a)</w:t>
      </w:r>
      <w:r w:rsidRPr="001248BB">
        <w:rPr>
          <w:rFonts w:ascii="Arial" w:hAnsi="Arial" w:cs="Arial"/>
          <w:spacing w:val="40"/>
        </w:rPr>
        <w:t xml:space="preserve"> </w:t>
      </w:r>
      <w:r w:rsidRPr="001248BB">
        <w:rPr>
          <w:rFonts w:ascii="Arial" w:hAnsi="Arial" w:cs="Arial"/>
        </w:rPr>
        <w:t>no</w:t>
      </w:r>
      <w:r w:rsidRPr="001248BB">
        <w:rPr>
          <w:rFonts w:ascii="Arial" w:hAnsi="Arial" w:cs="Arial"/>
          <w:spacing w:val="40"/>
        </w:rPr>
        <w:t xml:space="preserve"> </w:t>
      </w:r>
      <w:r w:rsidRPr="001248BB">
        <w:rPr>
          <w:rFonts w:ascii="Arial" w:hAnsi="Arial" w:cs="Arial"/>
        </w:rPr>
        <w:t>CPF/CNPJ</w:t>
      </w:r>
      <w:r w:rsidRPr="001248BB">
        <w:rPr>
          <w:rFonts w:ascii="Arial" w:hAnsi="Arial" w:cs="Arial"/>
          <w:spacing w:val="44"/>
        </w:rPr>
        <w:t xml:space="preserve"> </w:t>
      </w:r>
      <w:r w:rsidRPr="001248BB">
        <w:rPr>
          <w:rFonts w:ascii="Arial" w:hAnsi="Arial" w:cs="Arial"/>
          <w:u w:val="single"/>
        </w:rPr>
        <w:tab/>
      </w:r>
      <w:r w:rsidRPr="001248BB">
        <w:rPr>
          <w:rFonts w:ascii="Arial" w:hAnsi="Arial" w:cs="Arial"/>
          <w:spacing w:val="-13"/>
        </w:rPr>
        <w:t xml:space="preserve"> </w:t>
      </w:r>
      <w:r w:rsidRPr="001248BB">
        <w:rPr>
          <w:rFonts w:ascii="Arial" w:hAnsi="Arial" w:cs="Arial"/>
        </w:rPr>
        <w:t>e</w:t>
      </w:r>
      <w:r w:rsidRPr="001248BB">
        <w:rPr>
          <w:rFonts w:ascii="Arial" w:hAnsi="Arial" w:cs="Arial"/>
          <w:spacing w:val="35"/>
        </w:rPr>
        <w:t xml:space="preserve"> </w:t>
      </w:r>
      <w:r w:rsidRPr="001248BB">
        <w:rPr>
          <w:rFonts w:ascii="Arial" w:hAnsi="Arial" w:cs="Arial"/>
        </w:rPr>
        <w:t>RG</w:t>
      </w:r>
    </w:p>
    <w:p w14:paraId="63996234" w14:textId="77777777" w:rsidR="001248BB" w:rsidRPr="001248BB" w:rsidRDefault="001248BB" w:rsidP="001248BB">
      <w:pPr>
        <w:pStyle w:val="Corpodetexto"/>
        <w:tabs>
          <w:tab w:val="left" w:pos="2335"/>
        </w:tabs>
        <w:spacing w:before="2" w:line="360" w:lineRule="auto"/>
        <w:ind w:left="2" w:right="138"/>
        <w:jc w:val="both"/>
        <w:rPr>
          <w:rFonts w:ascii="Arial" w:hAnsi="Arial" w:cs="Arial"/>
        </w:rPr>
      </w:pPr>
      <w:r w:rsidRPr="001248BB">
        <w:rPr>
          <w:rFonts w:ascii="Arial" w:hAnsi="Arial" w:cs="Arial"/>
          <w:u w:val="single"/>
        </w:rPr>
        <w:tab/>
      </w:r>
      <w:r w:rsidRPr="001248BB">
        <w:rPr>
          <w:rFonts w:ascii="Arial" w:hAnsi="Arial" w:cs="Arial"/>
        </w:rPr>
        <w:t>, declara junto à Secretaria de Meio Ambiente, Saneamento e Recursos</w:t>
      </w:r>
      <w:r w:rsidRPr="001248BB">
        <w:rPr>
          <w:rFonts w:ascii="Arial" w:hAnsi="Arial" w:cs="Arial"/>
          <w:spacing w:val="-2"/>
        </w:rPr>
        <w:t xml:space="preserve"> </w:t>
      </w:r>
      <w:r w:rsidRPr="001248BB">
        <w:rPr>
          <w:rFonts w:ascii="Arial" w:hAnsi="Arial" w:cs="Arial"/>
        </w:rPr>
        <w:t>Hídricos</w:t>
      </w:r>
      <w:r w:rsidRPr="001248BB">
        <w:rPr>
          <w:rFonts w:ascii="Arial" w:hAnsi="Arial" w:cs="Arial"/>
          <w:spacing w:val="-2"/>
        </w:rPr>
        <w:t xml:space="preserve"> </w:t>
      </w:r>
      <w:r w:rsidRPr="001248BB">
        <w:rPr>
          <w:rFonts w:ascii="Arial" w:hAnsi="Arial" w:cs="Arial"/>
        </w:rPr>
        <w:t>de</w:t>
      </w:r>
      <w:r w:rsidRPr="001248BB">
        <w:rPr>
          <w:rFonts w:ascii="Arial" w:hAnsi="Arial" w:cs="Arial"/>
          <w:spacing w:val="-1"/>
        </w:rPr>
        <w:t xml:space="preserve"> </w:t>
      </w:r>
      <w:r w:rsidRPr="001248BB">
        <w:rPr>
          <w:rFonts w:ascii="Arial" w:hAnsi="Arial" w:cs="Arial"/>
        </w:rPr>
        <w:t>Cristalina-GO</w:t>
      </w:r>
      <w:r w:rsidRPr="001248BB">
        <w:rPr>
          <w:rFonts w:ascii="Arial" w:hAnsi="Arial" w:cs="Arial"/>
          <w:spacing w:val="-2"/>
        </w:rPr>
        <w:t xml:space="preserve"> </w:t>
      </w:r>
      <w:r w:rsidRPr="001248BB">
        <w:rPr>
          <w:rFonts w:ascii="Arial" w:hAnsi="Arial" w:cs="Arial"/>
        </w:rPr>
        <w:t>(SMASRH) que</w:t>
      </w:r>
      <w:r w:rsidRPr="001248BB">
        <w:rPr>
          <w:rFonts w:ascii="Arial" w:hAnsi="Arial" w:cs="Arial"/>
          <w:spacing w:val="-3"/>
        </w:rPr>
        <w:t xml:space="preserve"> </w:t>
      </w:r>
      <w:r w:rsidRPr="001248BB">
        <w:rPr>
          <w:rFonts w:ascii="Arial" w:hAnsi="Arial" w:cs="Arial"/>
        </w:rPr>
        <w:t>não</w:t>
      </w:r>
      <w:r w:rsidRPr="001248BB">
        <w:rPr>
          <w:rFonts w:ascii="Arial" w:hAnsi="Arial" w:cs="Arial"/>
          <w:spacing w:val="-4"/>
        </w:rPr>
        <w:t xml:space="preserve"> </w:t>
      </w:r>
      <w:r w:rsidRPr="001248BB">
        <w:rPr>
          <w:rFonts w:ascii="Arial" w:hAnsi="Arial" w:cs="Arial"/>
        </w:rPr>
        <w:t>existem</w:t>
      </w:r>
      <w:r w:rsidRPr="001248BB">
        <w:rPr>
          <w:rFonts w:ascii="Arial" w:hAnsi="Arial" w:cs="Arial"/>
          <w:spacing w:val="-3"/>
        </w:rPr>
        <w:t xml:space="preserve"> </w:t>
      </w:r>
      <w:r w:rsidRPr="001248BB">
        <w:rPr>
          <w:rFonts w:ascii="Arial" w:hAnsi="Arial" w:cs="Arial"/>
        </w:rPr>
        <w:t>áreas</w:t>
      </w:r>
      <w:r w:rsidRPr="001248BB">
        <w:rPr>
          <w:rFonts w:ascii="Arial" w:hAnsi="Arial" w:cs="Arial"/>
          <w:spacing w:val="-1"/>
        </w:rPr>
        <w:t xml:space="preserve"> </w:t>
      </w:r>
      <w:r w:rsidRPr="001248BB">
        <w:rPr>
          <w:rFonts w:ascii="Arial" w:hAnsi="Arial" w:cs="Arial"/>
        </w:rPr>
        <w:t>abandonadas</w:t>
      </w:r>
      <w:r w:rsidRPr="001248BB">
        <w:rPr>
          <w:rFonts w:ascii="Arial" w:hAnsi="Arial" w:cs="Arial"/>
          <w:spacing w:val="-1"/>
        </w:rPr>
        <w:t xml:space="preserve"> </w:t>
      </w:r>
      <w:r w:rsidRPr="001248BB">
        <w:rPr>
          <w:rFonts w:ascii="Arial" w:hAnsi="Arial" w:cs="Arial"/>
        </w:rPr>
        <w:t>no</w:t>
      </w:r>
      <w:r w:rsidRPr="001248BB">
        <w:rPr>
          <w:rFonts w:ascii="Arial" w:hAnsi="Arial" w:cs="Arial"/>
          <w:spacing w:val="-1"/>
        </w:rPr>
        <w:t xml:space="preserve"> </w:t>
      </w:r>
      <w:r w:rsidRPr="001248BB">
        <w:rPr>
          <w:rFonts w:ascii="Arial" w:hAnsi="Arial" w:cs="Arial"/>
        </w:rPr>
        <w:t>imóvel para o qual se solicita a abertura desse processo.</w:t>
      </w:r>
    </w:p>
    <w:p w14:paraId="0E595AFC" w14:textId="77777777" w:rsidR="001248BB" w:rsidRPr="001248BB" w:rsidRDefault="001248BB" w:rsidP="001248BB">
      <w:pPr>
        <w:pStyle w:val="Corpodetexto"/>
        <w:spacing w:before="9"/>
        <w:jc w:val="both"/>
        <w:rPr>
          <w:rFonts w:ascii="Arial" w:hAnsi="Arial" w:cs="Arial"/>
        </w:rPr>
      </w:pPr>
    </w:p>
    <w:p w14:paraId="150423DB" w14:textId="77777777" w:rsidR="001248BB" w:rsidRPr="001248BB" w:rsidRDefault="001248BB" w:rsidP="001248BB">
      <w:pPr>
        <w:spacing w:line="360" w:lineRule="auto"/>
        <w:ind w:left="2" w:right="138"/>
        <w:jc w:val="both"/>
        <w:rPr>
          <w:rFonts w:ascii="Arial" w:hAnsi="Arial" w:cs="Arial"/>
          <w:i/>
          <w:sz w:val="20"/>
        </w:rPr>
      </w:pPr>
      <w:r w:rsidRPr="001248BB">
        <w:rPr>
          <w:rFonts w:ascii="Arial" w:hAnsi="Arial" w:cs="Arial"/>
          <w:b/>
          <w:sz w:val="20"/>
        </w:rPr>
        <w:t xml:space="preserve">Definição de área abandonada conforme conceito do Art. 2º, VII, Decreto Nº 7.830/2012 </w:t>
      </w:r>
      <w:r w:rsidRPr="001248BB">
        <w:rPr>
          <w:rFonts w:ascii="Arial" w:hAnsi="Arial" w:cs="Arial"/>
          <w:sz w:val="20"/>
        </w:rPr>
        <w:t>– “</w:t>
      </w:r>
      <w:r w:rsidRPr="001248BB">
        <w:rPr>
          <w:rFonts w:ascii="Arial" w:hAnsi="Arial" w:cs="Arial"/>
          <w:i/>
          <w:sz w:val="20"/>
        </w:rPr>
        <w:t xml:space="preserve">espaço de produção convertido para o uso alternativo do solo sem nenhuma exploração produtiva há pelo menos trinta e seis meses e não formalmente caracterizado como área de </w:t>
      </w:r>
      <w:r w:rsidRPr="001248BB">
        <w:rPr>
          <w:rFonts w:ascii="Arial" w:hAnsi="Arial" w:cs="Arial"/>
          <w:i/>
          <w:spacing w:val="-2"/>
          <w:sz w:val="20"/>
        </w:rPr>
        <w:t>pousio.”</w:t>
      </w:r>
    </w:p>
    <w:p w14:paraId="5AE045C6" w14:textId="77777777" w:rsidR="001248BB" w:rsidRPr="001248BB" w:rsidRDefault="001248BB" w:rsidP="001248BB">
      <w:pPr>
        <w:pStyle w:val="Corpodetexto"/>
        <w:spacing w:before="11"/>
        <w:jc w:val="both"/>
        <w:rPr>
          <w:rFonts w:ascii="Arial" w:hAnsi="Arial" w:cs="Arial"/>
          <w:i/>
        </w:rPr>
      </w:pPr>
    </w:p>
    <w:p w14:paraId="68E1A620" w14:textId="77777777" w:rsidR="001248BB" w:rsidRPr="001248BB" w:rsidRDefault="001248BB" w:rsidP="001248BB">
      <w:pPr>
        <w:pStyle w:val="Corpodetexto"/>
        <w:spacing w:line="360" w:lineRule="auto"/>
        <w:ind w:left="2" w:right="141"/>
        <w:jc w:val="both"/>
        <w:rPr>
          <w:rFonts w:ascii="Arial" w:hAnsi="Arial" w:cs="Arial"/>
        </w:rPr>
      </w:pPr>
      <w:r w:rsidRPr="001248BB">
        <w:rPr>
          <w:rFonts w:ascii="Arial" w:hAnsi="Arial" w:cs="Arial"/>
        </w:rPr>
        <w:t>O(a) declarante têm ciência de que a prestação de informações falsas, omissas ou enganosas caracteriza crime e infração administrativa ambiental, sujeitando-o às penalidades previstas no art. 299 do Código Penal Brasileiro e no art. 82 do Decreto Federal 6.514, de 2008.</w:t>
      </w:r>
    </w:p>
    <w:p w14:paraId="33AF1ABA" w14:textId="77777777" w:rsidR="001248BB" w:rsidRPr="001248BB" w:rsidRDefault="001248BB" w:rsidP="001248BB">
      <w:pPr>
        <w:pStyle w:val="Corpodetexto"/>
        <w:jc w:val="both"/>
        <w:rPr>
          <w:rFonts w:ascii="Arial" w:hAnsi="Arial" w:cs="Arial"/>
        </w:rPr>
      </w:pPr>
    </w:p>
    <w:p w14:paraId="5FA12A22" w14:textId="77777777" w:rsidR="001248BB" w:rsidRPr="001248BB" w:rsidRDefault="001248BB" w:rsidP="001248BB">
      <w:pPr>
        <w:pStyle w:val="Corpodetexto"/>
        <w:jc w:val="both"/>
        <w:rPr>
          <w:rFonts w:ascii="Arial" w:hAnsi="Arial" w:cs="Arial"/>
        </w:rPr>
      </w:pPr>
    </w:p>
    <w:p w14:paraId="44DA4F04" w14:textId="77777777" w:rsidR="001248BB" w:rsidRPr="001248BB" w:rsidRDefault="001248BB" w:rsidP="001248BB">
      <w:pPr>
        <w:pStyle w:val="Corpodetexto"/>
        <w:spacing w:before="135"/>
        <w:jc w:val="both"/>
        <w:rPr>
          <w:rFonts w:ascii="Arial" w:hAnsi="Arial" w:cs="Arial"/>
        </w:rPr>
      </w:pPr>
    </w:p>
    <w:p w14:paraId="06161F2E" w14:textId="77777777" w:rsidR="001248BB" w:rsidRPr="001248BB" w:rsidRDefault="001248BB" w:rsidP="001248BB">
      <w:pPr>
        <w:pStyle w:val="Corpodetexto"/>
        <w:tabs>
          <w:tab w:val="left" w:pos="4381"/>
          <w:tab w:val="left" w:pos="7272"/>
          <w:tab w:val="left" w:pos="8449"/>
        </w:tabs>
        <w:ind w:left="2455"/>
        <w:jc w:val="right"/>
        <w:rPr>
          <w:rFonts w:ascii="Arial" w:hAnsi="Arial" w:cs="Arial"/>
        </w:rPr>
      </w:pPr>
      <w:r w:rsidRPr="001248BB">
        <w:rPr>
          <w:rFonts w:ascii="Arial" w:hAnsi="Arial" w:cs="Arial"/>
          <w:spacing w:val="-2"/>
        </w:rPr>
        <w:t>Cristalina-</w:t>
      </w:r>
      <w:r w:rsidRPr="001248BB">
        <w:rPr>
          <w:rFonts w:ascii="Arial" w:hAnsi="Arial" w:cs="Arial"/>
        </w:rPr>
        <w:t xml:space="preserve">GO, </w:t>
      </w:r>
      <w:r w:rsidRPr="001248BB">
        <w:rPr>
          <w:rFonts w:ascii="Arial" w:hAnsi="Arial" w:cs="Arial"/>
          <w:u w:val="single"/>
        </w:rPr>
        <w:tab/>
      </w:r>
      <w:r w:rsidRPr="001248BB">
        <w:rPr>
          <w:rFonts w:ascii="Arial" w:hAnsi="Arial" w:cs="Arial"/>
        </w:rPr>
        <w:t xml:space="preserve">de </w:t>
      </w:r>
      <w:r w:rsidRPr="001248BB">
        <w:rPr>
          <w:rFonts w:ascii="Arial" w:hAnsi="Arial" w:cs="Arial"/>
          <w:u w:val="single"/>
        </w:rPr>
        <w:tab/>
      </w:r>
      <w:r w:rsidRPr="001248BB">
        <w:rPr>
          <w:rFonts w:ascii="Arial" w:hAnsi="Arial" w:cs="Arial"/>
        </w:rPr>
        <w:t xml:space="preserve">de </w:t>
      </w:r>
      <w:r w:rsidRPr="001248BB">
        <w:rPr>
          <w:rFonts w:ascii="Arial" w:hAnsi="Arial" w:cs="Arial"/>
          <w:u w:val="single"/>
        </w:rPr>
        <w:tab/>
      </w:r>
      <w:r w:rsidRPr="001248BB">
        <w:rPr>
          <w:rFonts w:ascii="Arial" w:hAnsi="Arial" w:cs="Arial"/>
          <w:spacing w:val="-10"/>
        </w:rPr>
        <w:t>.</w:t>
      </w:r>
    </w:p>
    <w:p w14:paraId="19B6C935" w14:textId="77777777" w:rsidR="001248BB" w:rsidRPr="001248BB" w:rsidRDefault="001248BB" w:rsidP="001248BB">
      <w:pPr>
        <w:pStyle w:val="Corpodetexto"/>
        <w:jc w:val="both"/>
        <w:rPr>
          <w:rFonts w:ascii="Arial" w:hAnsi="Arial" w:cs="Arial"/>
        </w:rPr>
      </w:pPr>
    </w:p>
    <w:p w14:paraId="1451B127" w14:textId="77777777" w:rsidR="001248BB" w:rsidRPr="001248BB" w:rsidRDefault="001248BB" w:rsidP="001248BB">
      <w:pPr>
        <w:pStyle w:val="Corpodetexto"/>
        <w:jc w:val="both"/>
        <w:rPr>
          <w:rFonts w:ascii="Arial" w:hAnsi="Arial" w:cs="Arial"/>
        </w:rPr>
      </w:pPr>
    </w:p>
    <w:p w14:paraId="1D05CFCE" w14:textId="77777777" w:rsidR="001248BB" w:rsidRPr="001248BB" w:rsidRDefault="001248BB" w:rsidP="001248BB">
      <w:pPr>
        <w:pStyle w:val="Corpodetexto"/>
        <w:jc w:val="both"/>
        <w:rPr>
          <w:rFonts w:ascii="Arial" w:hAnsi="Arial" w:cs="Arial"/>
        </w:rPr>
      </w:pPr>
    </w:p>
    <w:p w14:paraId="0301D2E1" w14:textId="77777777" w:rsidR="001248BB" w:rsidRPr="001248BB" w:rsidRDefault="001248BB" w:rsidP="001248BB">
      <w:pPr>
        <w:pStyle w:val="Corpodetexto"/>
        <w:jc w:val="center"/>
        <w:rPr>
          <w:rFonts w:ascii="Arial" w:hAnsi="Arial" w:cs="Arial"/>
        </w:rPr>
      </w:pPr>
    </w:p>
    <w:p w14:paraId="7803A853" w14:textId="77777777" w:rsidR="001248BB" w:rsidRPr="001248BB" w:rsidRDefault="001248BB" w:rsidP="001248BB">
      <w:pPr>
        <w:pStyle w:val="Corpodetexto"/>
        <w:jc w:val="center"/>
        <w:rPr>
          <w:rFonts w:ascii="Arial" w:hAnsi="Arial" w:cs="Arial"/>
        </w:rPr>
      </w:pPr>
    </w:p>
    <w:p w14:paraId="3F5D66E6" w14:textId="77777777" w:rsidR="001248BB" w:rsidRPr="001248BB" w:rsidRDefault="001248BB" w:rsidP="001248BB">
      <w:pPr>
        <w:pStyle w:val="Corpodetexto"/>
        <w:spacing w:before="51"/>
        <w:jc w:val="center"/>
        <w:rPr>
          <w:rFonts w:ascii="Arial" w:hAnsi="Arial" w:cs="Arial"/>
        </w:rPr>
      </w:pPr>
      <w:r w:rsidRPr="001248B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F1EE5C" wp14:editId="24522327">
                <wp:simplePos x="0" y="0"/>
                <wp:positionH relativeFrom="page">
                  <wp:posOffset>2190242</wp:posOffset>
                </wp:positionH>
                <wp:positionV relativeFrom="paragraph">
                  <wp:posOffset>194139</wp:posOffset>
                </wp:positionV>
                <wp:extent cx="31794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445">
                              <a:moveTo>
                                <a:pt x="0" y="0"/>
                              </a:moveTo>
                              <a:lnTo>
                                <a:pt x="317914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0170A" id="Graphic 5" o:spid="_x0000_s1026" style="position:absolute;margin-left:172.45pt;margin-top:15.3pt;width:250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9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" path="m,l317914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D4161F0" w14:textId="77777777" w:rsidR="001248BB" w:rsidRPr="001248BB" w:rsidRDefault="001248BB" w:rsidP="001248BB">
      <w:pPr>
        <w:pStyle w:val="Corpodetexto"/>
        <w:spacing w:before="3"/>
        <w:ind w:right="145"/>
        <w:jc w:val="center"/>
        <w:rPr>
          <w:rFonts w:ascii="Arial" w:hAnsi="Arial" w:cs="Arial"/>
        </w:rPr>
      </w:pPr>
      <w:r w:rsidRPr="001248BB">
        <w:rPr>
          <w:rFonts w:ascii="Arial" w:hAnsi="Arial" w:cs="Arial"/>
        </w:rPr>
        <w:t>Assinatura</w:t>
      </w:r>
      <w:r w:rsidRPr="001248BB">
        <w:rPr>
          <w:rFonts w:ascii="Arial" w:hAnsi="Arial" w:cs="Arial"/>
          <w:spacing w:val="-8"/>
        </w:rPr>
        <w:t xml:space="preserve"> </w:t>
      </w:r>
      <w:r w:rsidRPr="001248BB">
        <w:rPr>
          <w:rFonts w:ascii="Arial" w:hAnsi="Arial" w:cs="Arial"/>
        </w:rPr>
        <w:t>do</w:t>
      </w:r>
      <w:r w:rsidRPr="001248BB">
        <w:rPr>
          <w:rFonts w:ascii="Arial" w:hAnsi="Arial" w:cs="Arial"/>
          <w:spacing w:val="-7"/>
        </w:rPr>
        <w:t xml:space="preserve"> </w:t>
      </w:r>
      <w:r w:rsidRPr="001248BB">
        <w:rPr>
          <w:rFonts w:ascii="Arial" w:hAnsi="Arial" w:cs="Arial"/>
        </w:rPr>
        <w:t>proprietário</w:t>
      </w:r>
      <w:r w:rsidRPr="001248BB">
        <w:rPr>
          <w:rFonts w:ascii="Arial" w:hAnsi="Arial" w:cs="Arial"/>
          <w:spacing w:val="-6"/>
        </w:rPr>
        <w:t xml:space="preserve"> </w:t>
      </w:r>
      <w:r w:rsidRPr="001248BB">
        <w:rPr>
          <w:rFonts w:ascii="Arial" w:hAnsi="Arial" w:cs="Arial"/>
        </w:rPr>
        <w:t>ou</w:t>
      </w:r>
      <w:r w:rsidRPr="001248BB">
        <w:rPr>
          <w:rFonts w:ascii="Arial" w:hAnsi="Arial" w:cs="Arial"/>
          <w:spacing w:val="-9"/>
        </w:rPr>
        <w:t xml:space="preserve"> </w:t>
      </w:r>
      <w:r w:rsidRPr="001248BB">
        <w:rPr>
          <w:rFonts w:ascii="Arial" w:hAnsi="Arial" w:cs="Arial"/>
        </w:rPr>
        <w:t>do</w:t>
      </w:r>
      <w:r w:rsidRPr="001248BB">
        <w:rPr>
          <w:rFonts w:ascii="Arial" w:hAnsi="Arial" w:cs="Arial"/>
          <w:spacing w:val="-7"/>
        </w:rPr>
        <w:t xml:space="preserve"> </w:t>
      </w:r>
      <w:r w:rsidRPr="001248BB">
        <w:rPr>
          <w:rFonts w:ascii="Arial" w:hAnsi="Arial" w:cs="Arial"/>
        </w:rPr>
        <w:t>responsável</w:t>
      </w:r>
      <w:r w:rsidRPr="001248BB">
        <w:rPr>
          <w:rFonts w:ascii="Arial" w:hAnsi="Arial" w:cs="Arial"/>
          <w:spacing w:val="-7"/>
        </w:rPr>
        <w:t xml:space="preserve"> </w:t>
      </w:r>
      <w:r w:rsidRPr="001248BB">
        <w:rPr>
          <w:rFonts w:ascii="Arial" w:hAnsi="Arial" w:cs="Arial"/>
        </w:rPr>
        <w:t>legal</w:t>
      </w:r>
      <w:r w:rsidRPr="001248BB">
        <w:rPr>
          <w:rFonts w:ascii="Arial" w:hAnsi="Arial" w:cs="Arial"/>
          <w:spacing w:val="-7"/>
        </w:rPr>
        <w:t xml:space="preserve"> </w:t>
      </w:r>
      <w:r w:rsidRPr="001248BB">
        <w:rPr>
          <w:rFonts w:ascii="Arial" w:hAnsi="Arial" w:cs="Arial"/>
        </w:rPr>
        <w:t>pelo</w:t>
      </w:r>
      <w:r w:rsidRPr="001248BB">
        <w:rPr>
          <w:rFonts w:ascii="Arial" w:hAnsi="Arial" w:cs="Arial"/>
          <w:spacing w:val="-8"/>
        </w:rPr>
        <w:t xml:space="preserve"> </w:t>
      </w:r>
      <w:r w:rsidRPr="001248BB">
        <w:rPr>
          <w:rFonts w:ascii="Arial" w:hAnsi="Arial" w:cs="Arial"/>
          <w:spacing w:val="-2"/>
        </w:rPr>
        <w:t>processo</w:t>
      </w:r>
    </w:p>
    <w:p w14:paraId="505732F7" w14:textId="77777777" w:rsidR="001248BB" w:rsidRPr="001248BB" w:rsidRDefault="001248BB" w:rsidP="001248BB">
      <w:pPr>
        <w:pStyle w:val="Corpodetexto"/>
        <w:jc w:val="both"/>
        <w:rPr>
          <w:rFonts w:ascii="Arial" w:hAnsi="Arial" w:cs="Arial"/>
        </w:rPr>
      </w:pPr>
    </w:p>
    <w:p w14:paraId="3C4B1475" w14:textId="77777777" w:rsidR="001248BB" w:rsidRPr="001248BB" w:rsidRDefault="001248BB" w:rsidP="001248BB">
      <w:pPr>
        <w:pStyle w:val="Corpodetexto"/>
        <w:jc w:val="both"/>
        <w:rPr>
          <w:rFonts w:ascii="Arial" w:hAnsi="Arial" w:cs="Arial"/>
        </w:rPr>
      </w:pPr>
    </w:p>
    <w:p w14:paraId="275CA778" w14:textId="77777777" w:rsidR="001248BB" w:rsidRPr="001248BB" w:rsidRDefault="001248BB" w:rsidP="001248BB">
      <w:pPr>
        <w:pStyle w:val="Corpodetexto"/>
        <w:spacing w:before="37"/>
        <w:jc w:val="both"/>
        <w:rPr>
          <w:rFonts w:ascii="Arial" w:hAnsi="Arial" w:cs="Arial"/>
        </w:rPr>
      </w:pPr>
    </w:p>
    <w:p w14:paraId="28916DB4" w14:textId="77777777" w:rsidR="001248BB" w:rsidRPr="001248BB" w:rsidRDefault="001248BB" w:rsidP="001248BB">
      <w:pPr>
        <w:pStyle w:val="Corpodetexto"/>
        <w:spacing w:before="1"/>
        <w:ind w:left="2"/>
        <w:jc w:val="both"/>
        <w:rPr>
          <w:rFonts w:ascii="Arial" w:hAnsi="Arial" w:cs="Arial"/>
        </w:rPr>
      </w:pPr>
      <w:r w:rsidRPr="001248BB">
        <w:rPr>
          <w:rFonts w:ascii="Arial" w:hAnsi="Arial" w:cs="Arial"/>
          <w:u w:val="single"/>
        </w:rPr>
        <w:t>Obs</w:t>
      </w:r>
      <w:r w:rsidRPr="001248BB">
        <w:rPr>
          <w:rFonts w:ascii="Arial" w:hAnsi="Arial" w:cs="Arial"/>
        </w:rPr>
        <w:t>.:</w:t>
      </w:r>
      <w:r w:rsidRPr="001248BB">
        <w:rPr>
          <w:rFonts w:ascii="Arial" w:hAnsi="Arial" w:cs="Arial"/>
          <w:spacing w:val="-7"/>
        </w:rPr>
        <w:t xml:space="preserve"> </w:t>
      </w:r>
      <w:r w:rsidRPr="001248BB">
        <w:rPr>
          <w:rFonts w:ascii="Arial" w:hAnsi="Arial" w:cs="Arial"/>
        </w:rPr>
        <w:t>juntar</w:t>
      </w:r>
      <w:r w:rsidRPr="001248BB">
        <w:rPr>
          <w:rFonts w:ascii="Arial" w:hAnsi="Arial" w:cs="Arial"/>
          <w:spacing w:val="-7"/>
        </w:rPr>
        <w:t xml:space="preserve"> </w:t>
      </w:r>
      <w:r w:rsidRPr="001248BB">
        <w:rPr>
          <w:rFonts w:ascii="Arial" w:hAnsi="Arial" w:cs="Arial"/>
        </w:rPr>
        <w:t>cópia</w:t>
      </w:r>
      <w:r w:rsidRPr="001248BB">
        <w:rPr>
          <w:rFonts w:ascii="Arial" w:hAnsi="Arial" w:cs="Arial"/>
          <w:spacing w:val="-5"/>
        </w:rPr>
        <w:t xml:space="preserve"> </w:t>
      </w:r>
      <w:r w:rsidRPr="001248BB">
        <w:rPr>
          <w:rFonts w:ascii="Arial" w:hAnsi="Arial" w:cs="Arial"/>
        </w:rPr>
        <w:t>do</w:t>
      </w:r>
      <w:r w:rsidRPr="001248BB">
        <w:rPr>
          <w:rFonts w:ascii="Arial" w:hAnsi="Arial" w:cs="Arial"/>
          <w:spacing w:val="-6"/>
        </w:rPr>
        <w:t xml:space="preserve"> </w:t>
      </w:r>
      <w:r w:rsidRPr="001248BB">
        <w:rPr>
          <w:rFonts w:ascii="Arial" w:hAnsi="Arial" w:cs="Arial"/>
        </w:rPr>
        <w:t>documento</w:t>
      </w:r>
      <w:r w:rsidRPr="001248BB">
        <w:rPr>
          <w:rFonts w:ascii="Arial" w:hAnsi="Arial" w:cs="Arial"/>
          <w:spacing w:val="-6"/>
        </w:rPr>
        <w:t xml:space="preserve"> </w:t>
      </w:r>
      <w:r w:rsidRPr="001248BB">
        <w:rPr>
          <w:rFonts w:ascii="Arial" w:hAnsi="Arial" w:cs="Arial"/>
        </w:rPr>
        <w:t>de</w:t>
      </w:r>
      <w:r w:rsidRPr="001248BB">
        <w:rPr>
          <w:rFonts w:ascii="Arial" w:hAnsi="Arial" w:cs="Arial"/>
          <w:spacing w:val="-5"/>
        </w:rPr>
        <w:t xml:space="preserve"> </w:t>
      </w:r>
      <w:r w:rsidRPr="001248BB">
        <w:rPr>
          <w:rFonts w:ascii="Arial" w:hAnsi="Arial" w:cs="Arial"/>
          <w:spacing w:val="-2"/>
        </w:rPr>
        <w:t>identificação.</w:t>
      </w:r>
    </w:p>
    <w:p w14:paraId="6E2A5453" w14:textId="77777777" w:rsidR="001248BB" w:rsidRPr="001248BB" w:rsidRDefault="001248BB" w:rsidP="001248BB">
      <w:pPr>
        <w:jc w:val="both"/>
        <w:rPr>
          <w:rFonts w:ascii="Arial" w:hAnsi="Arial" w:cs="Arial"/>
        </w:rPr>
      </w:pPr>
    </w:p>
    <w:p w14:paraId="75791F2F" w14:textId="78F24D7A" w:rsidR="0088215F" w:rsidRPr="00A07ECE" w:rsidRDefault="0088215F" w:rsidP="001248BB">
      <w:pPr>
        <w:tabs>
          <w:tab w:val="left" w:pos="1456"/>
          <w:tab w:val="left" w:pos="3293"/>
          <w:tab w:val="left" w:pos="5456"/>
          <w:tab w:val="left" w:pos="6869"/>
        </w:tabs>
        <w:spacing w:before="1"/>
        <w:ind w:right="137"/>
        <w:jc w:val="both"/>
        <w:rPr>
          <w:rFonts w:ascii="Arial" w:hAnsi="Arial" w:cs="Arial"/>
          <w:sz w:val="20"/>
          <w:szCs w:val="20"/>
        </w:rPr>
      </w:pPr>
    </w:p>
    <w:sectPr w:rsidR="0088215F" w:rsidRPr="00A07E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953B" w14:textId="77777777" w:rsidR="00FF504B" w:rsidRDefault="00FF504B" w:rsidP="009D016E">
      <w:pPr>
        <w:spacing w:after="0" w:line="240" w:lineRule="auto"/>
      </w:pPr>
      <w:r>
        <w:separator/>
      </w:r>
    </w:p>
  </w:endnote>
  <w:endnote w:type="continuationSeparator" w:id="0">
    <w:p w14:paraId="37F50A1A" w14:textId="77777777" w:rsidR="00FF504B" w:rsidRDefault="00FF504B" w:rsidP="009D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5FB44" w14:textId="77777777" w:rsidR="00FF504B" w:rsidRDefault="00FF504B" w:rsidP="009D016E">
      <w:pPr>
        <w:spacing w:after="0" w:line="240" w:lineRule="auto"/>
      </w:pPr>
      <w:r>
        <w:separator/>
      </w:r>
    </w:p>
  </w:footnote>
  <w:footnote w:type="continuationSeparator" w:id="0">
    <w:p w14:paraId="51A7972D" w14:textId="77777777" w:rsidR="00FF504B" w:rsidRDefault="00FF504B" w:rsidP="009D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DE88" w14:textId="5AE3D8BF" w:rsidR="009D016E" w:rsidRPr="009D016E" w:rsidRDefault="009D016E" w:rsidP="009D016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F08C0" wp14:editId="23B4D51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E"/>
    <w:rsid w:val="000F5A32"/>
    <w:rsid w:val="001248BB"/>
    <w:rsid w:val="001A578E"/>
    <w:rsid w:val="0024473E"/>
    <w:rsid w:val="003474AE"/>
    <w:rsid w:val="003B710E"/>
    <w:rsid w:val="00841DD6"/>
    <w:rsid w:val="0086319A"/>
    <w:rsid w:val="0088215F"/>
    <w:rsid w:val="009A5C6C"/>
    <w:rsid w:val="009D016E"/>
    <w:rsid w:val="00A07ECE"/>
    <w:rsid w:val="00B84521"/>
    <w:rsid w:val="00BA20D9"/>
    <w:rsid w:val="00BE3EEA"/>
    <w:rsid w:val="00C32699"/>
    <w:rsid w:val="00D873F4"/>
    <w:rsid w:val="00E52773"/>
    <w:rsid w:val="00F4475F"/>
    <w:rsid w:val="00F62D33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805BB"/>
  <w15:chartTrackingRefBased/>
  <w15:docId w15:val="{88DDDA4A-A8EA-4617-A320-4F80EC3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01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01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01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01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1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01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01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01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01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01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016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16E"/>
  </w:style>
  <w:style w:type="paragraph" w:styleId="Rodap">
    <w:name w:val="footer"/>
    <w:basedOn w:val="Normal"/>
    <w:link w:val="Rodap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16E"/>
  </w:style>
  <w:style w:type="table" w:customStyle="1" w:styleId="TableNormal">
    <w:name w:val="Table Normal"/>
    <w:uiPriority w:val="2"/>
    <w:semiHidden/>
    <w:unhideWhenUsed/>
    <w:qFormat/>
    <w:rsid w:val="00A07EC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07EC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07ECE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07EC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M. Ambiente1</cp:lastModifiedBy>
  <cp:revision>2</cp:revision>
  <dcterms:created xsi:type="dcterms:W3CDTF">2025-05-15T14:13:00Z</dcterms:created>
  <dcterms:modified xsi:type="dcterms:W3CDTF">2025-05-15T14:13:00Z</dcterms:modified>
</cp:coreProperties>
</file>